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7" w:type="dxa"/>
        <w:jc w:val="center"/>
        <w:tblLook w:val="01E0" w:firstRow="1" w:lastRow="1" w:firstColumn="1" w:lastColumn="1" w:noHBand="0" w:noVBand="0"/>
      </w:tblPr>
      <w:tblGrid>
        <w:gridCol w:w="5113"/>
        <w:gridCol w:w="5304"/>
      </w:tblGrid>
      <w:tr w:rsidR="00AF1C1D" w:rsidRPr="0075329C" w14:paraId="691DDDA1" w14:textId="77777777" w:rsidTr="006025B0">
        <w:trPr>
          <w:trHeight w:val="1125"/>
          <w:jc w:val="center"/>
        </w:trPr>
        <w:tc>
          <w:tcPr>
            <w:tcW w:w="5113" w:type="dxa"/>
          </w:tcPr>
          <w:p w14:paraId="49F02D25" w14:textId="248319D1" w:rsidR="004D5213" w:rsidRPr="00C37D33" w:rsidRDefault="00C10503" w:rsidP="00AF1C1D">
            <w:pPr>
              <w:keepNext/>
              <w:spacing w:after="0" w:line="240" w:lineRule="auto"/>
              <w:jc w:val="center"/>
              <w:outlineLvl w:val="0"/>
              <w:rPr>
                <w:rFonts w:eastAsia="Times New Roman" w:cs="Times New Roman"/>
                <w:bCs/>
                <w:spacing w:val="-10"/>
                <w:sz w:val="25"/>
                <w:szCs w:val="25"/>
              </w:rPr>
            </w:pPr>
            <w:r w:rsidRPr="00C37D33">
              <w:rPr>
                <w:rFonts w:eastAsia="Times New Roman" w:cs="Times New Roman"/>
                <w:bCs/>
                <w:spacing w:val="-10"/>
                <w:sz w:val="25"/>
                <w:szCs w:val="25"/>
              </w:rPr>
              <w:t>VĂN PHÒNG</w:t>
            </w:r>
            <w:r w:rsidR="00C37D33" w:rsidRPr="00C37D33">
              <w:rPr>
                <w:rFonts w:eastAsia="Times New Roman" w:cs="Times New Roman"/>
                <w:bCs/>
                <w:spacing w:val="-10"/>
                <w:sz w:val="25"/>
                <w:szCs w:val="25"/>
              </w:rPr>
              <w:t xml:space="preserve"> </w:t>
            </w:r>
            <w:r w:rsidR="00F76833">
              <w:rPr>
                <w:rFonts w:eastAsia="Times New Roman" w:cs="Times New Roman"/>
                <w:bCs/>
                <w:spacing w:val="-10"/>
                <w:sz w:val="25"/>
                <w:szCs w:val="25"/>
              </w:rPr>
              <w:t>UBND</w:t>
            </w:r>
            <w:r w:rsidR="00271472">
              <w:rPr>
                <w:rFonts w:eastAsia="Times New Roman" w:cs="Times New Roman"/>
                <w:bCs/>
                <w:spacing w:val="-10"/>
                <w:sz w:val="25"/>
                <w:szCs w:val="25"/>
              </w:rPr>
              <w:t xml:space="preserve"> TỈNH</w:t>
            </w:r>
            <w:r w:rsidR="003A2C21">
              <w:rPr>
                <w:rFonts w:eastAsia="Times New Roman" w:cs="Times New Roman"/>
                <w:bCs/>
                <w:spacing w:val="-10"/>
                <w:sz w:val="25"/>
                <w:szCs w:val="25"/>
              </w:rPr>
              <w:t xml:space="preserve"> HÀ TĨNH</w:t>
            </w:r>
          </w:p>
          <w:p w14:paraId="1E00BF1B" w14:textId="77777777" w:rsidR="00C37D33" w:rsidRDefault="004D5213" w:rsidP="009F6894">
            <w:pPr>
              <w:keepNext/>
              <w:spacing w:after="0" w:line="240" w:lineRule="auto"/>
              <w:jc w:val="center"/>
              <w:outlineLvl w:val="0"/>
              <w:rPr>
                <w:rFonts w:eastAsia="Times New Roman" w:cs="Times New Roman"/>
                <w:b/>
                <w:bCs/>
                <w:spacing w:val="-10"/>
                <w:sz w:val="26"/>
                <w:szCs w:val="24"/>
              </w:rPr>
            </w:pPr>
            <w:r w:rsidRPr="00820104">
              <w:rPr>
                <w:rFonts w:eastAsia="Times New Roman" w:cs="Times New Roman"/>
                <w:b/>
                <w:bCs/>
                <w:spacing w:val="-10"/>
                <w:sz w:val="26"/>
                <w:szCs w:val="24"/>
              </w:rPr>
              <w:t xml:space="preserve">TRUNG TÂM </w:t>
            </w:r>
            <w:r w:rsidR="00C37D33">
              <w:rPr>
                <w:rFonts w:eastAsia="Times New Roman" w:cs="Times New Roman"/>
                <w:b/>
                <w:bCs/>
                <w:spacing w:val="-10"/>
                <w:sz w:val="26"/>
                <w:szCs w:val="24"/>
              </w:rPr>
              <w:t>HỖ TRỢ PHÁT TRIỂN</w:t>
            </w:r>
          </w:p>
          <w:p w14:paraId="0DA3A835" w14:textId="7BF4D291" w:rsidR="00AF1C1D" w:rsidRPr="004E2DD6" w:rsidRDefault="003A2C21" w:rsidP="003A2C21">
            <w:pPr>
              <w:keepNext/>
              <w:spacing w:after="0" w:line="240" w:lineRule="auto"/>
              <w:jc w:val="center"/>
              <w:outlineLvl w:val="0"/>
              <w:rPr>
                <w:rFonts w:eastAsia="Times New Roman" w:cs="Times New Roman"/>
                <w:b/>
                <w:bCs/>
                <w:spacing w:val="-10"/>
                <w:sz w:val="26"/>
                <w:szCs w:val="24"/>
              </w:rPr>
            </w:pPr>
            <w:r>
              <w:rPr>
                <w:rFonts w:eastAsia="Times New Roman" w:cs="Times New Roman"/>
                <w:bCs/>
                <w:noProof/>
                <w:spacing w:val="-10"/>
                <w:szCs w:val="24"/>
              </w:rPr>
              <mc:AlternateContent>
                <mc:Choice Requires="wps">
                  <w:drawing>
                    <wp:anchor distT="0" distB="0" distL="114300" distR="114300" simplePos="0" relativeHeight="251663360" behindDoc="0" locked="0" layoutInCell="1" allowOverlap="1" wp14:anchorId="093AF914" wp14:editId="43C3A297">
                      <wp:simplePos x="0" y="0"/>
                      <wp:positionH relativeFrom="margin">
                        <wp:align>center</wp:align>
                      </wp:positionH>
                      <wp:positionV relativeFrom="paragraph">
                        <wp:posOffset>203200</wp:posOffset>
                      </wp:positionV>
                      <wp:extent cx="1203960" cy="7620"/>
                      <wp:effectExtent l="0" t="0" r="34290" b="304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39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1D04B" id="_x0000_t32" coordsize="21600,21600" o:spt="32" o:oned="t" path="m,l21600,21600e" filled="f">
                      <v:path arrowok="t" fillok="f" o:connecttype="none"/>
                      <o:lock v:ext="edit" shapetype="t"/>
                    </v:shapetype>
                    <v:shape id="AutoShape 8" o:spid="_x0000_s1026" type="#_x0000_t32" style="position:absolute;margin-left:0;margin-top:16pt;width:94.8pt;height:.6pt;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">
                      <w10:wrap anchorx="margin"/>
                    </v:shape>
                  </w:pict>
                </mc:Fallback>
              </mc:AlternateContent>
            </w:r>
            <w:r w:rsidR="00C10503" w:rsidRPr="00820104">
              <w:rPr>
                <w:rFonts w:eastAsia="Times New Roman" w:cs="Times New Roman"/>
                <w:b/>
                <w:bCs/>
                <w:spacing w:val="-10"/>
                <w:sz w:val="26"/>
                <w:szCs w:val="24"/>
              </w:rPr>
              <w:t xml:space="preserve">DOANH NGHIỆP VÀ </w:t>
            </w:r>
            <w:r w:rsidR="004D5213" w:rsidRPr="00820104">
              <w:rPr>
                <w:rFonts w:eastAsia="Times New Roman" w:cs="Times New Roman"/>
                <w:b/>
                <w:bCs/>
                <w:spacing w:val="-10"/>
                <w:sz w:val="26"/>
                <w:szCs w:val="24"/>
              </w:rPr>
              <w:t>XÚC TIẾN ĐẦU TƯ</w:t>
            </w:r>
          </w:p>
        </w:tc>
        <w:tc>
          <w:tcPr>
            <w:tcW w:w="5304" w:type="dxa"/>
          </w:tcPr>
          <w:p w14:paraId="5A78A53C" w14:textId="77777777" w:rsidR="00AF1C1D" w:rsidRPr="00820104" w:rsidRDefault="00AF1C1D" w:rsidP="00AF1C1D">
            <w:pPr>
              <w:keepNext/>
              <w:spacing w:after="0" w:line="240" w:lineRule="auto"/>
              <w:jc w:val="center"/>
              <w:outlineLvl w:val="0"/>
              <w:rPr>
                <w:rFonts w:eastAsia="Times New Roman" w:cs="Times New Roman"/>
                <w:b/>
                <w:bCs/>
                <w:spacing w:val="-10"/>
                <w:sz w:val="26"/>
                <w:szCs w:val="26"/>
              </w:rPr>
            </w:pPr>
            <w:r w:rsidRPr="00820104">
              <w:rPr>
                <w:rFonts w:eastAsia="Times New Roman" w:cs="Times New Roman"/>
                <w:b/>
                <w:bCs/>
                <w:spacing w:val="-10"/>
                <w:sz w:val="26"/>
                <w:szCs w:val="26"/>
              </w:rPr>
              <w:t xml:space="preserve">CỘNG HOÀ XÃ HỘI CHỦ NGHĨA VIỆT </w:t>
            </w:r>
            <w:smartTag w:uri="urn:schemas-microsoft-com:office:smarttags" w:element="country-region">
              <w:smartTag w:uri="urn:schemas-microsoft-com:office:smarttags" w:element="place">
                <w:r w:rsidRPr="00820104">
                  <w:rPr>
                    <w:rFonts w:eastAsia="Times New Roman" w:cs="Times New Roman"/>
                    <w:b/>
                    <w:bCs/>
                    <w:spacing w:val="-10"/>
                    <w:sz w:val="26"/>
                    <w:szCs w:val="26"/>
                  </w:rPr>
                  <w:t>NAM</w:t>
                </w:r>
              </w:smartTag>
            </w:smartTag>
          </w:p>
          <w:p w14:paraId="6167E089" w14:textId="77777777" w:rsidR="00AF1C1D" w:rsidRPr="00820104" w:rsidRDefault="000A25A2" w:rsidP="00654CB1">
            <w:pPr>
              <w:spacing w:after="0" w:line="0" w:lineRule="atLeast"/>
              <w:jc w:val="center"/>
              <w:rPr>
                <w:rFonts w:eastAsia="Times New Roman" w:cs="Times New Roman"/>
                <w:b/>
                <w:spacing w:val="-10"/>
                <w:szCs w:val="28"/>
              </w:rPr>
            </w:pPr>
            <w:r>
              <w:rPr>
                <w:rFonts w:eastAsia="Times New Roman" w:cs="Times New Roman"/>
                <w:i/>
                <w:noProof/>
                <w:spacing w:val="-10"/>
                <w:sz w:val="6"/>
                <w:szCs w:val="28"/>
              </w:rPr>
              <mc:AlternateContent>
                <mc:Choice Requires="wps">
                  <w:drawing>
                    <wp:anchor distT="0" distB="0" distL="114300" distR="114300" simplePos="0" relativeHeight="251662336" behindDoc="0" locked="0" layoutInCell="1" allowOverlap="1" wp14:anchorId="78C79273" wp14:editId="1B4A375F">
                      <wp:simplePos x="0" y="0"/>
                      <wp:positionH relativeFrom="margin">
                        <wp:posOffset>724535</wp:posOffset>
                      </wp:positionH>
                      <wp:positionV relativeFrom="paragraph">
                        <wp:posOffset>226060</wp:posOffset>
                      </wp:positionV>
                      <wp:extent cx="1781810" cy="0"/>
                      <wp:effectExtent l="10160" t="6985" r="8255" b="120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ACCE" id="AutoShape 7" o:spid="_x0000_s1026" type="#_x0000_t32" style="position:absolute;margin-left:57.05pt;margin-top:17.8pt;width:140.3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">
                      <w10:wrap anchorx="margin"/>
                    </v:shape>
                  </w:pict>
                </mc:Fallback>
              </mc:AlternateContent>
            </w:r>
            <w:r w:rsidR="00AF1C1D" w:rsidRPr="00820104">
              <w:rPr>
                <w:rFonts w:eastAsia="Times New Roman" w:cs="Times New Roman"/>
                <w:b/>
                <w:spacing w:val="-10"/>
                <w:szCs w:val="28"/>
              </w:rPr>
              <w:t>Độc lập - Tự do - Hạnh phúc</w:t>
            </w:r>
          </w:p>
        </w:tc>
      </w:tr>
      <w:tr w:rsidR="00C10503" w:rsidRPr="00AF1C1D" w14:paraId="018A412E" w14:textId="77777777" w:rsidTr="006025B0">
        <w:trPr>
          <w:jc w:val="center"/>
        </w:trPr>
        <w:tc>
          <w:tcPr>
            <w:tcW w:w="5113" w:type="dxa"/>
          </w:tcPr>
          <w:p w14:paraId="70646F77" w14:textId="5208AAB4" w:rsidR="00C10503" w:rsidRDefault="00D87A9D" w:rsidP="008B0A47">
            <w:pPr>
              <w:spacing w:after="0" w:line="0" w:lineRule="atLeast"/>
              <w:jc w:val="center"/>
              <w:rPr>
                <w:rFonts w:eastAsia="Times New Roman" w:cs="Times New Roman"/>
                <w:bCs/>
                <w:sz w:val="26"/>
                <w:szCs w:val="26"/>
              </w:rPr>
            </w:pPr>
            <w:r w:rsidRPr="007D3F85">
              <w:rPr>
                <w:rFonts w:eastAsia="Times New Roman" w:cs="Times New Roman"/>
                <w:bCs/>
                <w:sz w:val="26"/>
                <w:szCs w:val="26"/>
              </w:rPr>
              <w:t xml:space="preserve">Số:  </w:t>
            </w:r>
            <w:r w:rsidR="007D3F85" w:rsidRPr="007D3F85">
              <w:rPr>
                <w:rFonts w:eastAsia="Times New Roman" w:cs="Times New Roman"/>
                <w:bCs/>
                <w:sz w:val="26"/>
                <w:szCs w:val="26"/>
              </w:rPr>
              <w:t xml:space="preserve">        </w:t>
            </w:r>
            <w:r w:rsidRPr="007D3F85">
              <w:rPr>
                <w:rFonts w:eastAsia="Times New Roman" w:cs="Times New Roman"/>
                <w:bCs/>
                <w:sz w:val="26"/>
                <w:szCs w:val="26"/>
              </w:rPr>
              <w:t xml:space="preserve"> </w:t>
            </w:r>
            <w:r w:rsidR="00CC3A25">
              <w:rPr>
                <w:rFonts w:eastAsia="Times New Roman" w:cs="Times New Roman"/>
                <w:bCs/>
                <w:sz w:val="26"/>
                <w:szCs w:val="26"/>
              </w:rPr>
              <w:t>/</w:t>
            </w:r>
            <w:r w:rsidR="00A779CC" w:rsidRPr="007D3F85">
              <w:rPr>
                <w:rFonts w:eastAsia="Times New Roman" w:cs="Times New Roman"/>
                <w:bCs/>
                <w:sz w:val="26"/>
                <w:szCs w:val="26"/>
              </w:rPr>
              <w:t>TT</w:t>
            </w:r>
            <w:r w:rsidR="00CC3A25">
              <w:rPr>
                <w:rFonts w:eastAsia="Times New Roman" w:cs="Times New Roman"/>
                <w:bCs/>
                <w:sz w:val="26"/>
                <w:szCs w:val="26"/>
              </w:rPr>
              <w:t>-HCTH</w:t>
            </w:r>
          </w:p>
          <w:p w14:paraId="54F21638" w14:textId="7147054E" w:rsidR="00A36442" w:rsidRDefault="00CC3A25" w:rsidP="008B0A47">
            <w:pPr>
              <w:spacing w:after="0" w:line="0" w:lineRule="atLeast"/>
              <w:jc w:val="center"/>
              <w:rPr>
                <w:rFonts w:eastAsia="Times New Roman" w:cs="Times New Roman"/>
                <w:bCs/>
                <w:sz w:val="24"/>
                <w:szCs w:val="24"/>
              </w:rPr>
            </w:pPr>
            <w:r w:rsidRPr="00CC3A25">
              <w:rPr>
                <w:rFonts w:eastAsia="Times New Roman" w:cs="Times New Roman"/>
                <w:bCs/>
                <w:sz w:val="24"/>
                <w:szCs w:val="24"/>
              </w:rPr>
              <w:t xml:space="preserve">V/v </w:t>
            </w:r>
            <w:r w:rsidR="00004D25">
              <w:rPr>
                <w:rFonts w:eastAsia="Times New Roman" w:cs="Times New Roman"/>
                <w:bCs/>
                <w:sz w:val="24"/>
                <w:szCs w:val="24"/>
              </w:rPr>
              <w:t>thực hiện</w:t>
            </w:r>
            <w:r w:rsidR="0039679F">
              <w:rPr>
                <w:rFonts w:eastAsia="Times New Roman" w:cs="Times New Roman"/>
                <w:bCs/>
                <w:sz w:val="24"/>
                <w:szCs w:val="24"/>
              </w:rPr>
              <w:t xml:space="preserve"> tuyên truyền</w:t>
            </w:r>
            <w:r w:rsidR="00A36442">
              <w:rPr>
                <w:rFonts w:eastAsia="Times New Roman" w:cs="Times New Roman"/>
                <w:bCs/>
                <w:sz w:val="24"/>
                <w:szCs w:val="24"/>
              </w:rPr>
              <w:t xml:space="preserve"> </w:t>
            </w:r>
            <w:r w:rsidR="0039679F">
              <w:rPr>
                <w:rFonts w:eastAsia="Times New Roman" w:cs="Times New Roman"/>
                <w:bCs/>
                <w:sz w:val="24"/>
                <w:szCs w:val="24"/>
              </w:rPr>
              <w:t>về</w:t>
            </w:r>
          </w:p>
          <w:p w14:paraId="318998AD" w14:textId="14D5462E" w:rsidR="00CC3A25" w:rsidRPr="00CC3A25" w:rsidRDefault="00CC3A25" w:rsidP="008B0A47">
            <w:pPr>
              <w:spacing w:after="0" w:line="0" w:lineRule="atLeast"/>
              <w:jc w:val="center"/>
              <w:rPr>
                <w:rFonts w:eastAsia="Times New Roman" w:cs="Times New Roman"/>
                <w:bCs/>
                <w:sz w:val="24"/>
                <w:szCs w:val="24"/>
              </w:rPr>
            </w:pPr>
            <w:r>
              <w:rPr>
                <w:rFonts w:eastAsia="Times New Roman" w:cs="Times New Roman"/>
                <w:bCs/>
                <w:sz w:val="24"/>
                <w:szCs w:val="24"/>
              </w:rPr>
              <w:t>Bộ chỉ số DDCI</w:t>
            </w:r>
          </w:p>
          <w:p w14:paraId="58150F7B" w14:textId="77777777" w:rsidR="001A654A" w:rsidRDefault="001A654A" w:rsidP="008B0A47">
            <w:pPr>
              <w:spacing w:after="0" w:line="0" w:lineRule="atLeast"/>
              <w:jc w:val="center"/>
              <w:rPr>
                <w:rFonts w:eastAsia="Times New Roman" w:cs="Times New Roman"/>
                <w:bCs/>
                <w:sz w:val="24"/>
                <w:szCs w:val="24"/>
              </w:rPr>
            </w:pPr>
          </w:p>
        </w:tc>
        <w:tc>
          <w:tcPr>
            <w:tcW w:w="5304" w:type="dxa"/>
          </w:tcPr>
          <w:p w14:paraId="3AFFC736" w14:textId="3DF76F35" w:rsidR="00C10503" w:rsidRPr="00AF1C1D" w:rsidRDefault="00C10503" w:rsidP="00931585">
            <w:pPr>
              <w:keepNext/>
              <w:spacing w:after="0" w:line="240" w:lineRule="auto"/>
              <w:jc w:val="right"/>
              <w:outlineLvl w:val="0"/>
              <w:rPr>
                <w:rFonts w:eastAsia="Times New Roman" w:cs="Times New Roman"/>
                <w:b/>
                <w:bCs/>
                <w:sz w:val="24"/>
                <w:szCs w:val="26"/>
              </w:rPr>
            </w:pPr>
            <w:r w:rsidRPr="00AF1C1D">
              <w:rPr>
                <w:rFonts w:eastAsia="Times New Roman" w:cs="Times New Roman"/>
                <w:i/>
                <w:sz w:val="26"/>
                <w:szCs w:val="28"/>
              </w:rPr>
              <w:t xml:space="preserve">Hà Tĩnh, ngày </w:t>
            </w:r>
            <w:r w:rsidR="00B11B4C">
              <w:rPr>
                <w:rFonts w:eastAsia="Times New Roman" w:cs="Times New Roman"/>
                <w:i/>
                <w:sz w:val="26"/>
                <w:szCs w:val="28"/>
              </w:rPr>
              <w:t xml:space="preserve"> </w:t>
            </w:r>
            <w:r w:rsidR="007D3F85">
              <w:rPr>
                <w:rFonts w:eastAsia="Times New Roman" w:cs="Times New Roman"/>
                <w:i/>
                <w:sz w:val="26"/>
                <w:szCs w:val="28"/>
              </w:rPr>
              <w:t xml:space="preserve">      </w:t>
            </w:r>
            <w:r w:rsidRPr="00AF1C1D">
              <w:rPr>
                <w:rFonts w:eastAsia="Times New Roman" w:cs="Times New Roman"/>
                <w:i/>
                <w:sz w:val="26"/>
                <w:szCs w:val="28"/>
              </w:rPr>
              <w:t xml:space="preserve"> tháng</w:t>
            </w:r>
            <w:r w:rsidR="00F510D0">
              <w:rPr>
                <w:rFonts w:eastAsia="Times New Roman" w:cs="Times New Roman"/>
                <w:i/>
                <w:sz w:val="26"/>
                <w:szCs w:val="28"/>
              </w:rPr>
              <w:t xml:space="preserve"> </w:t>
            </w:r>
            <w:r w:rsidR="007D3F85">
              <w:rPr>
                <w:rFonts w:eastAsia="Times New Roman" w:cs="Times New Roman"/>
                <w:i/>
                <w:sz w:val="26"/>
                <w:szCs w:val="28"/>
              </w:rPr>
              <w:t xml:space="preserve">     </w:t>
            </w:r>
            <w:r w:rsidR="00BB1D34">
              <w:rPr>
                <w:rFonts w:eastAsia="Times New Roman" w:cs="Times New Roman"/>
                <w:i/>
                <w:sz w:val="26"/>
                <w:szCs w:val="28"/>
              </w:rPr>
              <w:t xml:space="preserve"> </w:t>
            </w:r>
            <w:r>
              <w:rPr>
                <w:rFonts w:eastAsia="Times New Roman" w:cs="Times New Roman"/>
                <w:i/>
                <w:sz w:val="26"/>
                <w:szCs w:val="28"/>
              </w:rPr>
              <w:t xml:space="preserve"> </w:t>
            </w:r>
            <w:r w:rsidR="00357469">
              <w:rPr>
                <w:rFonts w:eastAsia="Times New Roman" w:cs="Times New Roman"/>
                <w:i/>
                <w:sz w:val="26"/>
                <w:szCs w:val="28"/>
              </w:rPr>
              <w:t>năm 202</w:t>
            </w:r>
            <w:r w:rsidR="00271472">
              <w:rPr>
                <w:rFonts w:eastAsia="Times New Roman" w:cs="Times New Roman"/>
                <w:i/>
                <w:sz w:val="26"/>
                <w:szCs w:val="28"/>
              </w:rPr>
              <w:t>1</w:t>
            </w:r>
          </w:p>
        </w:tc>
      </w:tr>
    </w:tbl>
    <w:p w14:paraId="6A2A7A52" w14:textId="77777777" w:rsidR="001E01DB" w:rsidRDefault="001E01DB" w:rsidP="001E01DB">
      <w:pPr>
        <w:spacing w:after="0"/>
        <w:ind w:firstLine="720"/>
      </w:pPr>
    </w:p>
    <w:p w14:paraId="379407B4" w14:textId="37A25883" w:rsidR="001E01DB" w:rsidRDefault="001E01DB" w:rsidP="001E01DB">
      <w:pPr>
        <w:spacing w:after="0"/>
        <w:ind w:firstLine="720"/>
      </w:pPr>
      <w:r>
        <w:t xml:space="preserve">Kính gửi: </w:t>
      </w:r>
    </w:p>
    <w:p w14:paraId="44F85158" w14:textId="77777777" w:rsidR="001E01DB" w:rsidRDefault="001E01DB" w:rsidP="001E01DB">
      <w:pPr>
        <w:spacing w:after="0" w:line="240" w:lineRule="auto"/>
        <w:ind w:left="2160"/>
      </w:pPr>
      <w:r w:rsidRPr="007E168E">
        <w:t>- Các sở, ban, ngành</w:t>
      </w:r>
      <w:r>
        <w:t xml:space="preserve"> cấp tỉnh;</w:t>
      </w:r>
    </w:p>
    <w:p w14:paraId="0555655A" w14:textId="77777777" w:rsidR="001E01DB" w:rsidRDefault="001E01DB" w:rsidP="001E01DB">
      <w:pPr>
        <w:spacing w:after="0" w:line="240" w:lineRule="auto"/>
        <w:ind w:left="2160"/>
      </w:pPr>
      <w:r>
        <w:t>- UBND các huyện, thị xã, thành phố;</w:t>
      </w:r>
    </w:p>
    <w:p w14:paraId="409CFD7B" w14:textId="358E1566" w:rsidR="001C4E8F" w:rsidRDefault="004C7DDB">
      <w:pPr>
        <w:spacing w:after="0" w:line="240" w:lineRule="auto"/>
        <w:ind w:left="2160"/>
      </w:pPr>
      <w:r>
        <w:t>- Báo Hà Tĩnh;</w:t>
      </w:r>
      <w:r w:rsidR="009162DA">
        <w:t xml:space="preserve"> </w:t>
      </w:r>
    </w:p>
    <w:p w14:paraId="6535FDFC" w14:textId="0172D9C0" w:rsidR="009162DA" w:rsidRDefault="001C4E8F">
      <w:pPr>
        <w:spacing w:after="0" w:line="240" w:lineRule="auto"/>
        <w:ind w:left="2160"/>
      </w:pPr>
      <w:r>
        <w:t xml:space="preserve">- </w:t>
      </w:r>
      <w:r w:rsidR="009162DA">
        <w:t>Đài Phát thanh và Truyền hình tỉnh;</w:t>
      </w:r>
    </w:p>
    <w:p w14:paraId="700047E0" w14:textId="77777777" w:rsidR="001E01DB" w:rsidRDefault="001E01DB" w:rsidP="001E01DB">
      <w:pPr>
        <w:spacing w:after="0" w:line="240" w:lineRule="auto"/>
        <w:ind w:left="2160"/>
      </w:pPr>
      <w:r>
        <w:t>- Liên minh Hợp tác xã tỉnh;</w:t>
      </w:r>
    </w:p>
    <w:p w14:paraId="6D5DCD45" w14:textId="77777777" w:rsidR="00E2363A" w:rsidRDefault="00E2363A" w:rsidP="00E2363A">
      <w:pPr>
        <w:spacing w:after="0" w:line="240" w:lineRule="auto"/>
        <w:ind w:left="2160"/>
      </w:pPr>
      <w:r>
        <w:t>- Trung tâm Phục vụ Hành chính công tỉnh;</w:t>
      </w:r>
    </w:p>
    <w:p w14:paraId="55D24666" w14:textId="78377758" w:rsidR="001E01DB" w:rsidRDefault="001E01DB" w:rsidP="001E01DB">
      <w:pPr>
        <w:spacing w:after="0" w:line="240" w:lineRule="auto"/>
        <w:ind w:left="2160"/>
      </w:pPr>
      <w:r>
        <w:t>- Hiệp hội Doanh nghiệp tỉnh</w:t>
      </w:r>
      <w:r w:rsidR="00981B34">
        <w:t>;</w:t>
      </w:r>
      <w:r>
        <w:t xml:space="preserve"> Hội Doanh nhân trẻ Hà Tĩnh.</w:t>
      </w:r>
    </w:p>
    <w:p w14:paraId="2BF6E45C" w14:textId="39A3741D" w:rsidR="00CC3A25" w:rsidRPr="001E01DB" w:rsidRDefault="00CC3A25" w:rsidP="00CC3A25">
      <w:pPr>
        <w:spacing w:before="120" w:after="0" w:line="240" w:lineRule="auto"/>
        <w:jc w:val="center"/>
        <w:rPr>
          <w:szCs w:val="28"/>
        </w:rPr>
      </w:pPr>
    </w:p>
    <w:p w14:paraId="30FA3C15" w14:textId="45193D04" w:rsidR="001116FF" w:rsidRDefault="00BB2D51" w:rsidP="001E01DB">
      <w:pPr>
        <w:spacing w:before="120" w:line="288" w:lineRule="auto"/>
      </w:pPr>
      <w:r>
        <w:tab/>
        <w:t>Ngày 25/02/2021, UBND tỉnh đã ban hành Quyết định số 649/QĐ-UBND</w:t>
      </w:r>
      <w:r w:rsidR="001116FF">
        <w:t xml:space="preserve"> phê duyệt Kế </w:t>
      </w:r>
      <w:r w:rsidR="00CC3A25">
        <w:t>hoạch khảo sát, đánh giá năng lực cạnh tranh các sở, ban, ngành cấp tỉnh và UBND huyện, thành phố, thị xã (DDCI)</w:t>
      </w:r>
      <w:r w:rsidR="00BC7789">
        <w:t xml:space="preserve">, </w:t>
      </w:r>
      <w:r w:rsidR="001116FF">
        <w:t xml:space="preserve">trong đó có giao trách nhiệm </w:t>
      </w:r>
      <w:r w:rsidR="005C706F">
        <w:t xml:space="preserve">cụ thể cho </w:t>
      </w:r>
      <w:r w:rsidR="001116FF">
        <w:t xml:space="preserve">các đơn vị trong việc tuyên truyền, phổ biến về Bộ chỉ số DDCI. </w:t>
      </w:r>
    </w:p>
    <w:p w14:paraId="609917CE" w14:textId="4A2ADA7F" w:rsidR="00FA6027" w:rsidRDefault="00B66D96" w:rsidP="001E01DB">
      <w:pPr>
        <w:spacing w:before="120" w:line="288" w:lineRule="auto"/>
        <w:ind w:firstLine="720"/>
        <w:rPr>
          <w:spacing w:val="-4"/>
        </w:rPr>
      </w:pPr>
      <w:r>
        <w:t>Hiện</w:t>
      </w:r>
      <w:r w:rsidR="000249B6">
        <w:t xml:space="preserve"> nay,</w:t>
      </w:r>
      <w:r w:rsidR="001116FF">
        <w:t xml:space="preserve"> </w:t>
      </w:r>
      <w:r w:rsidR="00004D25" w:rsidRPr="00004D25">
        <w:t xml:space="preserve">Trung tâm Hỗ trợ phát triển doanh nghiệp và Xúc tiến đầu tư tỉnh </w:t>
      </w:r>
      <w:r>
        <w:t>đã</w:t>
      </w:r>
      <w:r w:rsidR="008C5B36">
        <w:t xml:space="preserve"> hoàn thành công tác chuẩn bị, </w:t>
      </w:r>
      <w:r w:rsidR="007F54B2">
        <w:t>sẽ</w:t>
      </w:r>
      <w:r w:rsidR="00E75D5E">
        <w:t xml:space="preserve"> tổ chức khảo sát </w:t>
      </w:r>
      <w:r w:rsidR="00004D25">
        <w:t xml:space="preserve">DDCI </w:t>
      </w:r>
      <w:r w:rsidR="00E75D5E">
        <w:t xml:space="preserve">trong tháng 10/2021. </w:t>
      </w:r>
      <w:r w:rsidR="005A252B">
        <w:t xml:space="preserve">Để đẩy mạnh tuyên truyền về Bộ chỉ số DDCI, </w:t>
      </w:r>
      <w:r w:rsidR="0099298F">
        <w:t xml:space="preserve">nhằm nâng cao ý thức, trách nhiệm trong việc cải thiện môi trường kinh doanh </w:t>
      </w:r>
      <w:r w:rsidR="0000658D">
        <w:t>của</w:t>
      </w:r>
      <w:r w:rsidR="0099298F">
        <w:t xml:space="preserve"> </w:t>
      </w:r>
      <w:r w:rsidR="00CF3EC0">
        <w:t>cán bộ, công chức, viên chức</w:t>
      </w:r>
      <w:r w:rsidR="00C136BE">
        <w:t xml:space="preserve"> và</w:t>
      </w:r>
      <w:r w:rsidR="00512374">
        <w:t xml:space="preserve"> t</w:t>
      </w:r>
      <w:r w:rsidR="00CF3EC0">
        <w:t>hu hút sự quan tâm tham gia khảo sát của cộng đồng doanh nghiệp</w:t>
      </w:r>
      <w:r w:rsidR="00E55E7D">
        <w:t xml:space="preserve"> trong tỉnh</w:t>
      </w:r>
      <w:r w:rsidR="005A252B">
        <w:t>,</w:t>
      </w:r>
      <w:r w:rsidR="009B0256">
        <w:t xml:space="preserve"> Trung tâm kính đề nghị</w:t>
      </w:r>
      <w:r w:rsidR="00873A73">
        <w:t xml:space="preserve"> c</w:t>
      </w:r>
      <w:r w:rsidR="00FA6027">
        <w:t xml:space="preserve">ác </w:t>
      </w:r>
      <w:r w:rsidR="00817EFF">
        <w:t>đơn vị</w:t>
      </w:r>
      <w:r w:rsidR="00DF32A9">
        <w:t xml:space="preserve"> quan tâm</w:t>
      </w:r>
      <w:r w:rsidR="009B0256">
        <w:t xml:space="preserve"> tuyên truyền về Bộ chỉ số DDCI </w:t>
      </w:r>
      <w:r w:rsidR="00004D25">
        <w:t>theo chỉ đạo của</w:t>
      </w:r>
      <w:r w:rsidR="002F13EE">
        <w:t xml:space="preserve"> </w:t>
      </w:r>
      <w:r w:rsidR="00C83F62">
        <w:t xml:space="preserve">UBND tỉnh </w:t>
      </w:r>
      <w:r w:rsidR="002F13EE">
        <w:t xml:space="preserve">tại Quyết định </w:t>
      </w:r>
      <w:r w:rsidR="002F13EE" w:rsidRPr="008A4BCF">
        <w:rPr>
          <w:spacing w:val="-4"/>
        </w:rPr>
        <w:t>649/QĐ-UBND</w:t>
      </w:r>
      <w:r w:rsidR="00873A73">
        <w:rPr>
          <w:spacing w:val="-4"/>
        </w:rPr>
        <w:t>, đồng thời phối hợp thực hiện các hình thức tuyên truyền sau:</w:t>
      </w:r>
    </w:p>
    <w:p w14:paraId="382D6637" w14:textId="4635867B" w:rsidR="00873A73" w:rsidRDefault="00873A73" w:rsidP="001E01DB">
      <w:pPr>
        <w:spacing w:before="120" w:line="288" w:lineRule="auto"/>
        <w:ind w:firstLine="720"/>
      </w:pPr>
      <w:r>
        <w:t xml:space="preserve">- Các đơn vị đăng video clip và tờ gấp tuyên truyền về DDCI lên cổng/ trang thông tin của đơn vị, đồng thời đặt banner liên kết đến mục DDCI trên trang thông tin điện tử của Trung tâm Hỗ trợ phát triển doanh nghiệp và Xúc tiến đầu tư (tại địa chỉ </w:t>
      </w:r>
      <w:hyperlink r:id="rId7" w:history="1">
        <w:r w:rsidRPr="00EC3780">
          <w:rPr>
            <w:rStyle w:val="Hyperlink"/>
          </w:rPr>
          <w:t>http://xuctiendautu.hatinh.gov.vn/hatinh/cms-investment/cms/pci-&amp;-ddci</w:t>
        </w:r>
      </w:hyperlink>
      <w:r>
        <w:t>).</w:t>
      </w:r>
    </w:p>
    <w:p w14:paraId="45487201" w14:textId="49F65FCD" w:rsidR="00B0640E" w:rsidRDefault="00B0640E" w:rsidP="001E01DB">
      <w:pPr>
        <w:spacing w:before="120" w:line="288" w:lineRule="auto"/>
        <w:ind w:firstLine="720"/>
      </w:pPr>
      <w:r w:rsidRPr="00E45D4F">
        <w:t xml:space="preserve">- Sở Thông tin và Truyền thông: Hướng dẫn, đôn đốc các cơ quan báo chí, truyền thông đẩy mạnh thực hiện tuyên truyền về PCI, DDCI và các nội dung liên quan; xây dựng kế hoạch truyền thông về PCI, DDCI và hướng dẫn, đôn đốc Đài </w:t>
      </w:r>
      <w:r w:rsidRPr="00E45D4F">
        <w:lastRenderedPageBreak/>
        <w:t>Phát thanh và Truyền hình tỉnh duy trì tuyên truyền và phát huy hiệu quả các chuyên mục trước và trong quá trình triển khai Bộ chỉ số DDCI; chủ trì lập báo cáo theo dõi tổng hợp các nguồn thông tin phản ánh từ báo chí và các cơ quan truyền thông về PCI, DDCI từ các sở, ngành địa phương và phối hợp cung cấp thường xuyên về Trung tâm tổng hợp</w:t>
      </w:r>
      <w:r>
        <w:t>.</w:t>
      </w:r>
    </w:p>
    <w:p w14:paraId="1F0742D2" w14:textId="53A323E6" w:rsidR="00A87AF5" w:rsidRDefault="00A87AF5" w:rsidP="001E01DB">
      <w:pPr>
        <w:spacing w:before="120" w:line="288" w:lineRule="auto"/>
        <w:ind w:firstLine="720"/>
      </w:pPr>
      <w:r>
        <w:t xml:space="preserve">- Báo Hà Tĩnh, Đài Phát thanh và Truyền hình tỉnh: Thực hiện thường xuyên các phóng sự, bài viết, chuyên đề về DDCI; kịp thời đưa tin trong quá trình khảo sát, điều tra, lấy ý kiến đánh giá DDCI. </w:t>
      </w:r>
    </w:p>
    <w:p w14:paraId="40B72333" w14:textId="34A50672" w:rsidR="00873A73" w:rsidRDefault="00873A73" w:rsidP="001E01DB">
      <w:pPr>
        <w:spacing w:before="120" w:line="288" w:lineRule="auto"/>
        <w:ind w:firstLine="720"/>
      </w:pPr>
      <w:r>
        <w:t>- Trung tâm Phục vụ Hành chính công tỉnh</w:t>
      </w:r>
      <w:r w:rsidR="002D03ED">
        <w:t>;</w:t>
      </w:r>
      <w:r>
        <w:t xml:space="preserve"> UBND các huyện, thành phố, thị xã chỉ đạo Trung tâm Hành chính công huyện, thành phố, thị xã trưng bày tờ gấp tuyên truyền DDCI tại các bàn thực hiện thủ tục hành chính để doanh nghiệp quan tâm khai thác tìm hiểu.</w:t>
      </w:r>
    </w:p>
    <w:p w14:paraId="4F4122E6" w14:textId="735A40D8" w:rsidR="00981B34" w:rsidRDefault="00981B34" w:rsidP="001E01DB">
      <w:pPr>
        <w:spacing w:before="120" w:line="288" w:lineRule="auto"/>
        <w:ind w:firstLine="720"/>
      </w:pPr>
      <w:r>
        <w:t xml:space="preserve">- </w:t>
      </w:r>
      <w:r w:rsidRPr="00981B34">
        <w:t>Hiệp hội Doanh nghiệp tỉnh, Hội Doanh nhân trẻ Hà Tĩnh</w:t>
      </w:r>
      <w:r>
        <w:t xml:space="preserve"> tuyên truyền đến các hội viên về Bộ chỉ số DDCI bằng các hình thức phù hợp. </w:t>
      </w:r>
    </w:p>
    <w:p w14:paraId="75C8AF6C" w14:textId="1D74284E" w:rsidR="00873A73" w:rsidRPr="00873A73" w:rsidRDefault="00873A73" w:rsidP="001E01DB">
      <w:pPr>
        <w:spacing w:before="120" w:line="288" w:lineRule="auto"/>
        <w:ind w:firstLine="720"/>
        <w:rPr>
          <w:i/>
          <w:iCs/>
        </w:rPr>
      </w:pPr>
      <w:r w:rsidRPr="00873A73">
        <w:rPr>
          <w:i/>
          <w:iCs/>
        </w:rPr>
        <w:t>(Video clip, file tờ gấp được gửi kèm qua hệ thống hscv.hatinh.gov.vn. Bản giấy Tờ gấp được gửi qua đ</w:t>
      </w:r>
      <w:r w:rsidR="00857791">
        <w:rPr>
          <w:i/>
          <w:iCs/>
        </w:rPr>
        <w:t>ường</w:t>
      </w:r>
      <w:r w:rsidRPr="00873A73">
        <w:rPr>
          <w:i/>
          <w:iCs/>
        </w:rPr>
        <w:t xml:space="preserve"> bưu điện).</w:t>
      </w:r>
    </w:p>
    <w:p w14:paraId="3CFE3755" w14:textId="1147A105" w:rsidR="000165BB" w:rsidRDefault="000165BB" w:rsidP="001E01DB">
      <w:pPr>
        <w:spacing w:before="120" w:line="288" w:lineRule="auto"/>
        <w:ind w:firstLine="720"/>
      </w:pPr>
      <w:r>
        <w:t>Kính đề nghị các đơn vị quan tâm, phối hợp thực hiện./.</w:t>
      </w:r>
    </w:p>
    <w:p w14:paraId="03F8ED00" w14:textId="77777777" w:rsidR="00796308" w:rsidRPr="00796308" w:rsidRDefault="00796308" w:rsidP="00796308">
      <w:pPr>
        <w:spacing w:before="60" w:after="0" w:line="240" w:lineRule="auto"/>
        <w:ind w:firstLine="720"/>
        <w:rPr>
          <w:sz w:val="10"/>
          <w:szCs w:val="4"/>
        </w:rPr>
      </w:pPr>
    </w:p>
    <w:tbl>
      <w:tblPr>
        <w:tblW w:w="9809" w:type="dxa"/>
        <w:tblLook w:val="0000" w:firstRow="0" w:lastRow="0" w:firstColumn="0" w:lastColumn="0" w:noHBand="0" w:noVBand="0"/>
      </w:tblPr>
      <w:tblGrid>
        <w:gridCol w:w="3923"/>
        <w:gridCol w:w="5886"/>
      </w:tblGrid>
      <w:tr w:rsidR="00D0171E" w:rsidRPr="001D4AA5" w14:paraId="5B7BF87A" w14:textId="77777777" w:rsidTr="009E2179">
        <w:trPr>
          <w:trHeight w:val="2875"/>
        </w:trPr>
        <w:tc>
          <w:tcPr>
            <w:tcW w:w="3923" w:type="dxa"/>
          </w:tcPr>
          <w:p w14:paraId="67ECE19E" w14:textId="77777777" w:rsidR="00D0171E" w:rsidRPr="001D4AA5" w:rsidRDefault="00D0171E" w:rsidP="009E2179">
            <w:pPr>
              <w:spacing w:after="0" w:line="240" w:lineRule="auto"/>
              <w:jc w:val="left"/>
              <w:rPr>
                <w:rFonts w:eastAsia="Times New Roman" w:cs="Times New Roman"/>
                <w:b/>
                <w:i/>
                <w:sz w:val="24"/>
                <w:szCs w:val="24"/>
              </w:rPr>
            </w:pPr>
            <w:bookmarkStart w:id="0" w:name="_Hlk81254038"/>
            <w:r w:rsidRPr="001D4AA5">
              <w:rPr>
                <w:rFonts w:eastAsia="Times New Roman" w:cs="Times New Roman"/>
                <w:b/>
                <w:i/>
                <w:sz w:val="24"/>
                <w:szCs w:val="24"/>
              </w:rPr>
              <w:t>Nơi nhận:</w:t>
            </w:r>
          </w:p>
          <w:p w14:paraId="424732BD" w14:textId="7CE93C24" w:rsidR="002B45A5" w:rsidRDefault="00085E4F" w:rsidP="009E2179">
            <w:pPr>
              <w:spacing w:after="0" w:line="240" w:lineRule="auto"/>
              <w:jc w:val="left"/>
              <w:rPr>
                <w:rFonts w:eastAsia="Times New Roman" w:cs="Times New Roman"/>
                <w:iCs/>
                <w:sz w:val="22"/>
              </w:rPr>
            </w:pPr>
            <w:r>
              <w:rPr>
                <w:rFonts w:eastAsia="Times New Roman" w:cs="Times New Roman"/>
                <w:iCs/>
                <w:sz w:val="22"/>
              </w:rPr>
              <w:t>- Như</w:t>
            </w:r>
            <w:r w:rsidR="007D3F85">
              <w:rPr>
                <w:rFonts w:eastAsia="Times New Roman" w:cs="Times New Roman"/>
                <w:iCs/>
                <w:sz w:val="22"/>
              </w:rPr>
              <w:t xml:space="preserve"> trên</w:t>
            </w:r>
            <w:r w:rsidR="00D0171E" w:rsidRPr="001D4AA5">
              <w:rPr>
                <w:rFonts w:eastAsia="Times New Roman" w:cs="Times New Roman"/>
                <w:iCs/>
                <w:sz w:val="22"/>
              </w:rPr>
              <w:t>;</w:t>
            </w:r>
          </w:p>
          <w:p w14:paraId="155625E9" w14:textId="2094DACF" w:rsidR="00C00C64" w:rsidRDefault="00C00C64" w:rsidP="009E2179">
            <w:pPr>
              <w:spacing w:after="0" w:line="240" w:lineRule="auto"/>
              <w:jc w:val="left"/>
              <w:rPr>
                <w:rFonts w:eastAsia="Times New Roman" w:cs="Times New Roman"/>
                <w:iCs/>
                <w:sz w:val="22"/>
              </w:rPr>
            </w:pPr>
            <w:r>
              <w:rPr>
                <w:rFonts w:eastAsia="Times New Roman" w:cs="Times New Roman"/>
                <w:iCs/>
                <w:sz w:val="22"/>
              </w:rPr>
              <w:t xml:space="preserve">- </w:t>
            </w:r>
            <w:r w:rsidR="00B91503">
              <w:rPr>
                <w:rFonts w:eastAsia="Times New Roman" w:cs="Times New Roman"/>
                <w:iCs/>
                <w:sz w:val="22"/>
              </w:rPr>
              <w:t xml:space="preserve">CVP, PCVP </w:t>
            </w:r>
            <w:r>
              <w:rPr>
                <w:rFonts w:eastAsia="Times New Roman" w:cs="Times New Roman"/>
                <w:iCs/>
                <w:sz w:val="22"/>
              </w:rPr>
              <w:t>UBND tỉnh (bc)</w:t>
            </w:r>
            <w:r w:rsidR="00BE47A7">
              <w:rPr>
                <w:rFonts w:eastAsia="Times New Roman" w:cs="Times New Roman"/>
                <w:iCs/>
                <w:sz w:val="22"/>
              </w:rPr>
              <w:t>;</w:t>
            </w:r>
          </w:p>
          <w:p w14:paraId="40725F31" w14:textId="77777777" w:rsidR="008314BF" w:rsidRDefault="008314BF" w:rsidP="008314BF">
            <w:pPr>
              <w:spacing w:after="0" w:line="240" w:lineRule="auto"/>
              <w:jc w:val="left"/>
              <w:rPr>
                <w:rFonts w:eastAsia="Times New Roman" w:cs="Times New Roman"/>
                <w:iCs/>
                <w:sz w:val="22"/>
              </w:rPr>
            </w:pPr>
            <w:r>
              <w:rPr>
                <w:rFonts w:eastAsia="Times New Roman" w:cs="Times New Roman"/>
                <w:iCs/>
                <w:sz w:val="22"/>
              </w:rPr>
              <w:t xml:space="preserve">- </w:t>
            </w:r>
            <w:r w:rsidR="00E6286D">
              <w:rPr>
                <w:rFonts w:eastAsia="Times New Roman" w:cs="Times New Roman"/>
                <w:iCs/>
                <w:sz w:val="22"/>
                <w:lang w:val="vi-VN"/>
              </w:rPr>
              <w:t>Lãnh đạo</w:t>
            </w:r>
            <w:r>
              <w:rPr>
                <w:rFonts w:eastAsia="Times New Roman" w:cs="Times New Roman"/>
                <w:iCs/>
                <w:sz w:val="22"/>
              </w:rPr>
              <w:t xml:space="preserve"> Trung tâm;</w:t>
            </w:r>
          </w:p>
          <w:p w14:paraId="7EBAAF2B" w14:textId="3E39223C" w:rsidR="00D0171E" w:rsidRPr="00CC3A25" w:rsidRDefault="00D0171E" w:rsidP="009E4158">
            <w:pPr>
              <w:spacing w:after="0" w:line="240" w:lineRule="auto"/>
              <w:jc w:val="left"/>
              <w:rPr>
                <w:rFonts w:eastAsia="Times New Roman" w:cs="Times New Roman"/>
                <w:iCs/>
                <w:sz w:val="18"/>
                <w:szCs w:val="18"/>
              </w:rPr>
            </w:pPr>
            <w:r w:rsidRPr="001D4AA5">
              <w:rPr>
                <w:rFonts w:eastAsia="Times New Roman" w:cs="Times New Roman"/>
                <w:iCs/>
                <w:sz w:val="22"/>
              </w:rPr>
              <w:t>- Lưu: VT</w:t>
            </w:r>
            <w:r w:rsidR="00C0749F">
              <w:rPr>
                <w:rFonts w:eastAsia="Times New Roman" w:cs="Times New Roman"/>
                <w:iCs/>
                <w:sz w:val="22"/>
                <w:lang w:val="vi-VN"/>
              </w:rPr>
              <w:t>, HCTH.</w:t>
            </w:r>
            <w:r w:rsidR="00CC3A25">
              <w:rPr>
                <w:rFonts w:eastAsia="Times New Roman" w:cs="Times New Roman"/>
                <w:iCs/>
                <w:sz w:val="18"/>
                <w:szCs w:val="18"/>
              </w:rPr>
              <w:t>NBN.</w:t>
            </w:r>
          </w:p>
        </w:tc>
        <w:tc>
          <w:tcPr>
            <w:tcW w:w="5886" w:type="dxa"/>
          </w:tcPr>
          <w:p w14:paraId="5ADEF2B0" w14:textId="0A929323" w:rsidR="0032411C" w:rsidRDefault="0032411C" w:rsidP="009E2179">
            <w:pPr>
              <w:spacing w:after="0" w:line="240" w:lineRule="auto"/>
              <w:jc w:val="center"/>
              <w:rPr>
                <w:rFonts w:eastAsia="Times New Roman" w:cs="Times New Roman"/>
                <w:b/>
                <w:szCs w:val="28"/>
              </w:rPr>
            </w:pPr>
            <w:r>
              <w:rPr>
                <w:rFonts w:eastAsia="Times New Roman" w:cs="Times New Roman"/>
                <w:b/>
                <w:szCs w:val="28"/>
              </w:rPr>
              <w:t>GIÁM ĐỐC</w:t>
            </w:r>
          </w:p>
          <w:p w14:paraId="361143B2" w14:textId="77777777" w:rsidR="00D36BF3" w:rsidRDefault="00D36BF3" w:rsidP="009E2179">
            <w:pPr>
              <w:spacing w:after="0" w:line="240" w:lineRule="auto"/>
              <w:jc w:val="center"/>
              <w:rPr>
                <w:rFonts w:eastAsia="Times New Roman" w:cs="Times New Roman"/>
                <w:b/>
                <w:szCs w:val="28"/>
              </w:rPr>
            </w:pPr>
          </w:p>
          <w:p w14:paraId="4F5EE3DF" w14:textId="02718A25" w:rsidR="00D36BF3" w:rsidRDefault="00D36BF3" w:rsidP="009E2179">
            <w:pPr>
              <w:spacing w:after="0" w:line="240" w:lineRule="auto"/>
              <w:jc w:val="center"/>
              <w:rPr>
                <w:rFonts w:eastAsia="Times New Roman" w:cs="Times New Roman"/>
                <w:b/>
                <w:szCs w:val="28"/>
              </w:rPr>
            </w:pPr>
          </w:p>
          <w:p w14:paraId="58CD4DF6" w14:textId="77777777" w:rsidR="007A215A" w:rsidRDefault="007A215A" w:rsidP="009E2179">
            <w:pPr>
              <w:spacing w:after="0" w:line="240" w:lineRule="auto"/>
              <w:jc w:val="center"/>
              <w:rPr>
                <w:rFonts w:eastAsia="Times New Roman" w:cs="Times New Roman"/>
                <w:b/>
                <w:szCs w:val="28"/>
              </w:rPr>
            </w:pPr>
          </w:p>
          <w:p w14:paraId="1678DCDE" w14:textId="77777777" w:rsidR="00D36BF3" w:rsidRDefault="00D36BF3" w:rsidP="009E2179">
            <w:pPr>
              <w:spacing w:after="0" w:line="240" w:lineRule="auto"/>
              <w:jc w:val="center"/>
              <w:rPr>
                <w:rFonts w:eastAsia="Times New Roman" w:cs="Times New Roman"/>
                <w:b/>
                <w:szCs w:val="28"/>
              </w:rPr>
            </w:pPr>
          </w:p>
          <w:p w14:paraId="35BDF85B" w14:textId="77777777" w:rsidR="00D36BF3" w:rsidRDefault="00D36BF3" w:rsidP="009E2179">
            <w:pPr>
              <w:spacing w:after="0" w:line="240" w:lineRule="auto"/>
              <w:jc w:val="center"/>
              <w:rPr>
                <w:rFonts w:eastAsia="Times New Roman" w:cs="Times New Roman"/>
                <w:b/>
                <w:szCs w:val="28"/>
              </w:rPr>
            </w:pPr>
          </w:p>
          <w:p w14:paraId="53ED8E61" w14:textId="2BBD78F6" w:rsidR="00D0171E" w:rsidRPr="001D4AA5" w:rsidRDefault="0034439E" w:rsidP="007F36D3">
            <w:pPr>
              <w:spacing w:after="0" w:line="240" w:lineRule="auto"/>
              <w:jc w:val="center"/>
              <w:rPr>
                <w:rFonts w:eastAsia="Times New Roman" w:cs="Times New Roman"/>
                <w:b/>
                <w:bCs/>
                <w:szCs w:val="28"/>
              </w:rPr>
            </w:pPr>
            <w:r>
              <w:rPr>
                <w:rFonts w:eastAsia="Times New Roman" w:cs="Times New Roman"/>
                <w:b/>
                <w:szCs w:val="28"/>
              </w:rPr>
              <w:t xml:space="preserve">Trần </w:t>
            </w:r>
            <w:r w:rsidR="0007627D">
              <w:rPr>
                <w:rFonts w:eastAsia="Times New Roman" w:cs="Times New Roman"/>
                <w:b/>
                <w:szCs w:val="28"/>
              </w:rPr>
              <w:t xml:space="preserve">Nguyễn </w:t>
            </w:r>
            <w:r>
              <w:rPr>
                <w:rFonts w:eastAsia="Times New Roman" w:cs="Times New Roman"/>
                <w:b/>
                <w:szCs w:val="28"/>
              </w:rPr>
              <w:t>Huỳnh</w:t>
            </w:r>
          </w:p>
        </w:tc>
      </w:tr>
      <w:bookmarkEnd w:id="0"/>
    </w:tbl>
    <w:p w14:paraId="3B2BD1FE" w14:textId="77777777" w:rsidR="0084102C" w:rsidRPr="0095114F" w:rsidRDefault="0084102C" w:rsidP="003F01E4">
      <w:pPr>
        <w:spacing w:after="0"/>
      </w:pPr>
    </w:p>
    <w:sectPr w:rsidR="0084102C" w:rsidRPr="0095114F" w:rsidSect="00F9441C">
      <w:headerReference w:type="default" r:id="rId8"/>
      <w:footerReference w:type="default" r:id="rId9"/>
      <w:headerReference w:type="first" r:id="rId10"/>
      <w:pgSz w:w="11907" w:h="16839" w:code="9"/>
      <w:pgMar w:top="1134" w:right="1134" w:bottom="1560" w:left="1701" w:header="720"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7EEA" w14:textId="77777777" w:rsidR="008429D8" w:rsidRDefault="008429D8" w:rsidP="00042564">
      <w:pPr>
        <w:spacing w:after="0" w:line="240" w:lineRule="auto"/>
      </w:pPr>
      <w:r>
        <w:separator/>
      </w:r>
    </w:p>
  </w:endnote>
  <w:endnote w:type="continuationSeparator" w:id="0">
    <w:p w14:paraId="6D42A9D3" w14:textId="77777777" w:rsidR="008429D8" w:rsidRDefault="008429D8" w:rsidP="0004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202B" w14:textId="7BF6286A" w:rsidR="00042564" w:rsidRDefault="00042564">
    <w:pPr>
      <w:pStyle w:val="Footer"/>
      <w:jc w:val="right"/>
    </w:pPr>
  </w:p>
  <w:p w14:paraId="6BD3D461" w14:textId="77777777" w:rsidR="00042564" w:rsidRDefault="00042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5A94" w14:textId="77777777" w:rsidR="008429D8" w:rsidRDefault="008429D8" w:rsidP="00042564">
      <w:pPr>
        <w:spacing w:after="0" w:line="240" w:lineRule="auto"/>
      </w:pPr>
      <w:r>
        <w:separator/>
      </w:r>
    </w:p>
  </w:footnote>
  <w:footnote w:type="continuationSeparator" w:id="0">
    <w:p w14:paraId="3430E29B" w14:textId="77777777" w:rsidR="008429D8" w:rsidRDefault="008429D8" w:rsidP="00042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97877"/>
      <w:docPartObj>
        <w:docPartGallery w:val="Page Numbers (Top of Page)"/>
        <w:docPartUnique/>
      </w:docPartObj>
    </w:sdtPr>
    <w:sdtEndPr>
      <w:rPr>
        <w:noProof/>
      </w:rPr>
    </w:sdtEndPr>
    <w:sdtContent>
      <w:p w14:paraId="3E424FB8" w14:textId="3DDFE9AA" w:rsidR="00F9441C" w:rsidRDefault="00F9441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E1D626" w14:textId="77777777" w:rsidR="00F9441C" w:rsidRDefault="00F94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664363"/>
      <w:docPartObj>
        <w:docPartGallery w:val="Page Numbers (Top of Page)"/>
        <w:docPartUnique/>
      </w:docPartObj>
    </w:sdtPr>
    <w:sdtEndPr>
      <w:rPr>
        <w:noProof/>
      </w:rPr>
    </w:sdtEndPr>
    <w:sdtContent>
      <w:p w14:paraId="7014749B" w14:textId="267940EA" w:rsidR="00F9441C" w:rsidRDefault="008429D8">
        <w:pPr>
          <w:pStyle w:val="Header"/>
          <w:jc w:val="center"/>
        </w:pPr>
      </w:p>
    </w:sdtContent>
  </w:sdt>
  <w:p w14:paraId="27934C99" w14:textId="77777777" w:rsidR="00F9441C" w:rsidRDefault="00F94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7F93"/>
    <w:multiLevelType w:val="hybridMultilevel"/>
    <w:tmpl w:val="A0289538"/>
    <w:lvl w:ilvl="0" w:tplc="85A48AF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4C80007"/>
    <w:multiLevelType w:val="hybridMultilevel"/>
    <w:tmpl w:val="225465B0"/>
    <w:lvl w:ilvl="0" w:tplc="A72E07D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1D"/>
    <w:rsid w:val="00004D25"/>
    <w:rsid w:val="0000658D"/>
    <w:rsid w:val="000112B8"/>
    <w:rsid w:val="0001416A"/>
    <w:rsid w:val="000165BB"/>
    <w:rsid w:val="00021B40"/>
    <w:rsid w:val="00022406"/>
    <w:rsid w:val="000249B6"/>
    <w:rsid w:val="00024C6F"/>
    <w:rsid w:val="0002595A"/>
    <w:rsid w:val="0002693D"/>
    <w:rsid w:val="00030F2F"/>
    <w:rsid w:val="0003137F"/>
    <w:rsid w:val="00031BC4"/>
    <w:rsid w:val="00032F8A"/>
    <w:rsid w:val="000361BD"/>
    <w:rsid w:val="00042564"/>
    <w:rsid w:val="00043324"/>
    <w:rsid w:val="000441A8"/>
    <w:rsid w:val="00044689"/>
    <w:rsid w:val="000450B2"/>
    <w:rsid w:val="00046896"/>
    <w:rsid w:val="00051799"/>
    <w:rsid w:val="00054A4F"/>
    <w:rsid w:val="00054EBF"/>
    <w:rsid w:val="00057ED8"/>
    <w:rsid w:val="00062799"/>
    <w:rsid w:val="000628F2"/>
    <w:rsid w:val="00062C41"/>
    <w:rsid w:val="0006512A"/>
    <w:rsid w:val="00067671"/>
    <w:rsid w:val="000721E7"/>
    <w:rsid w:val="00072857"/>
    <w:rsid w:val="0007627D"/>
    <w:rsid w:val="00080823"/>
    <w:rsid w:val="00080CB9"/>
    <w:rsid w:val="00081D29"/>
    <w:rsid w:val="00085E4F"/>
    <w:rsid w:val="0008706A"/>
    <w:rsid w:val="00087A87"/>
    <w:rsid w:val="00092371"/>
    <w:rsid w:val="00092F29"/>
    <w:rsid w:val="00092FAB"/>
    <w:rsid w:val="00093447"/>
    <w:rsid w:val="000A25A2"/>
    <w:rsid w:val="000A500F"/>
    <w:rsid w:val="000B108E"/>
    <w:rsid w:val="000B1493"/>
    <w:rsid w:val="000B7F33"/>
    <w:rsid w:val="000C3C22"/>
    <w:rsid w:val="000C41AF"/>
    <w:rsid w:val="000C6270"/>
    <w:rsid w:val="000C6696"/>
    <w:rsid w:val="000C6F36"/>
    <w:rsid w:val="000D09AD"/>
    <w:rsid w:val="000D0AD8"/>
    <w:rsid w:val="000D7DC7"/>
    <w:rsid w:val="000E23DB"/>
    <w:rsid w:val="000F5516"/>
    <w:rsid w:val="00100C79"/>
    <w:rsid w:val="0010201A"/>
    <w:rsid w:val="00103C60"/>
    <w:rsid w:val="00111440"/>
    <w:rsid w:val="001115DA"/>
    <w:rsid w:val="001116FF"/>
    <w:rsid w:val="001167BA"/>
    <w:rsid w:val="00117FCB"/>
    <w:rsid w:val="0013013F"/>
    <w:rsid w:val="00130E33"/>
    <w:rsid w:val="001334F9"/>
    <w:rsid w:val="00133816"/>
    <w:rsid w:val="00135198"/>
    <w:rsid w:val="00151D1B"/>
    <w:rsid w:val="0015337C"/>
    <w:rsid w:val="001559BE"/>
    <w:rsid w:val="00156F01"/>
    <w:rsid w:val="001617D5"/>
    <w:rsid w:val="0017138E"/>
    <w:rsid w:val="00171902"/>
    <w:rsid w:val="001769E2"/>
    <w:rsid w:val="00176CA4"/>
    <w:rsid w:val="001853A4"/>
    <w:rsid w:val="001912AB"/>
    <w:rsid w:val="00193359"/>
    <w:rsid w:val="00193C3D"/>
    <w:rsid w:val="001A0903"/>
    <w:rsid w:val="001A3307"/>
    <w:rsid w:val="001A4154"/>
    <w:rsid w:val="001A654A"/>
    <w:rsid w:val="001B1F08"/>
    <w:rsid w:val="001B44B4"/>
    <w:rsid w:val="001B64F4"/>
    <w:rsid w:val="001C469E"/>
    <w:rsid w:val="001C475A"/>
    <w:rsid w:val="001C4E8F"/>
    <w:rsid w:val="001C7425"/>
    <w:rsid w:val="001D053C"/>
    <w:rsid w:val="001D2ECF"/>
    <w:rsid w:val="001D5A1C"/>
    <w:rsid w:val="001E01DB"/>
    <w:rsid w:val="001F041A"/>
    <w:rsid w:val="001F4771"/>
    <w:rsid w:val="001F6E89"/>
    <w:rsid w:val="002000F3"/>
    <w:rsid w:val="002003B3"/>
    <w:rsid w:val="00205000"/>
    <w:rsid w:val="00206ACE"/>
    <w:rsid w:val="00210C45"/>
    <w:rsid w:val="00214B0D"/>
    <w:rsid w:val="002206C3"/>
    <w:rsid w:val="002225DC"/>
    <w:rsid w:val="0022730A"/>
    <w:rsid w:val="00227FE1"/>
    <w:rsid w:val="00231100"/>
    <w:rsid w:val="00231986"/>
    <w:rsid w:val="002366FF"/>
    <w:rsid w:val="00237965"/>
    <w:rsid w:val="00247538"/>
    <w:rsid w:val="0025245B"/>
    <w:rsid w:val="00252999"/>
    <w:rsid w:val="00253C0C"/>
    <w:rsid w:val="002544D9"/>
    <w:rsid w:val="00254E78"/>
    <w:rsid w:val="00256120"/>
    <w:rsid w:val="0025695A"/>
    <w:rsid w:val="00257E59"/>
    <w:rsid w:val="00260532"/>
    <w:rsid w:val="00260746"/>
    <w:rsid w:val="0026119E"/>
    <w:rsid w:val="00265460"/>
    <w:rsid w:val="00267B88"/>
    <w:rsid w:val="00271472"/>
    <w:rsid w:val="00275528"/>
    <w:rsid w:val="00276023"/>
    <w:rsid w:val="00286EF7"/>
    <w:rsid w:val="00286F64"/>
    <w:rsid w:val="00291724"/>
    <w:rsid w:val="002A596B"/>
    <w:rsid w:val="002B09A7"/>
    <w:rsid w:val="002B0BF0"/>
    <w:rsid w:val="002B3248"/>
    <w:rsid w:val="002B45A5"/>
    <w:rsid w:val="002B592B"/>
    <w:rsid w:val="002C0102"/>
    <w:rsid w:val="002C79EE"/>
    <w:rsid w:val="002D03ED"/>
    <w:rsid w:val="002D0F36"/>
    <w:rsid w:val="002D1469"/>
    <w:rsid w:val="002D1B41"/>
    <w:rsid w:val="002D2941"/>
    <w:rsid w:val="002D3490"/>
    <w:rsid w:val="002D37B4"/>
    <w:rsid w:val="002D404A"/>
    <w:rsid w:val="002E310E"/>
    <w:rsid w:val="002E48A8"/>
    <w:rsid w:val="002E64D3"/>
    <w:rsid w:val="002F13EE"/>
    <w:rsid w:val="002F2375"/>
    <w:rsid w:val="002F4B4B"/>
    <w:rsid w:val="002F7C83"/>
    <w:rsid w:val="00300CC1"/>
    <w:rsid w:val="003040D5"/>
    <w:rsid w:val="0030545C"/>
    <w:rsid w:val="0030593B"/>
    <w:rsid w:val="00310397"/>
    <w:rsid w:val="00312981"/>
    <w:rsid w:val="00313D5C"/>
    <w:rsid w:val="003160DC"/>
    <w:rsid w:val="0032411C"/>
    <w:rsid w:val="00324552"/>
    <w:rsid w:val="00327968"/>
    <w:rsid w:val="00330CC8"/>
    <w:rsid w:val="00333738"/>
    <w:rsid w:val="00333D55"/>
    <w:rsid w:val="00336561"/>
    <w:rsid w:val="00336F86"/>
    <w:rsid w:val="0034439E"/>
    <w:rsid w:val="00345A2B"/>
    <w:rsid w:val="00347480"/>
    <w:rsid w:val="00350FD9"/>
    <w:rsid w:val="00352C26"/>
    <w:rsid w:val="003546DC"/>
    <w:rsid w:val="00357469"/>
    <w:rsid w:val="0035787F"/>
    <w:rsid w:val="00357981"/>
    <w:rsid w:val="00360930"/>
    <w:rsid w:val="0036378A"/>
    <w:rsid w:val="003645F3"/>
    <w:rsid w:val="00375F96"/>
    <w:rsid w:val="00381190"/>
    <w:rsid w:val="003836D0"/>
    <w:rsid w:val="00391485"/>
    <w:rsid w:val="00392F41"/>
    <w:rsid w:val="0039371C"/>
    <w:rsid w:val="0039679F"/>
    <w:rsid w:val="003A2C21"/>
    <w:rsid w:val="003A7551"/>
    <w:rsid w:val="003A7CB4"/>
    <w:rsid w:val="003B1170"/>
    <w:rsid w:val="003B228A"/>
    <w:rsid w:val="003B2544"/>
    <w:rsid w:val="003B3F46"/>
    <w:rsid w:val="003C1102"/>
    <w:rsid w:val="003C137F"/>
    <w:rsid w:val="003C2C0A"/>
    <w:rsid w:val="003C53DD"/>
    <w:rsid w:val="003C7897"/>
    <w:rsid w:val="003C7B0C"/>
    <w:rsid w:val="003D247B"/>
    <w:rsid w:val="003D3E62"/>
    <w:rsid w:val="003E0639"/>
    <w:rsid w:val="003E1894"/>
    <w:rsid w:val="003E1904"/>
    <w:rsid w:val="003E70EC"/>
    <w:rsid w:val="003E7F98"/>
    <w:rsid w:val="003F01E4"/>
    <w:rsid w:val="003F051A"/>
    <w:rsid w:val="003F0740"/>
    <w:rsid w:val="003F26FC"/>
    <w:rsid w:val="003F503A"/>
    <w:rsid w:val="00401922"/>
    <w:rsid w:val="004026A3"/>
    <w:rsid w:val="004037B1"/>
    <w:rsid w:val="004105F4"/>
    <w:rsid w:val="00412D32"/>
    <w:rsid w:val="00415228"/>
    <w:rsid w:val="00416B9C"/>
    <w:rsid w:val="004179E2"/>
    <w:rsid w:val="0042120F"/>
    <w:rsid w:val="00424640"/>
    <w:rsid w:val="0042521F"/>
    <w:rsid w:val="00425320"/>
    <w:rsid w:val="00434DB4"/>
    <w:rsid w:val="004359A8"/>
    <w:rsid w:val="00436C09"/>
    <w:rsid w:val="0043782C"/>
    <w:rsid w:val="004434DB"/>
    <w:rsid w:val="00454CD7"/>
    <w:rsid w:val="00461220"/>
    <w:rsid w:val="00461450"/>
    <w:rsid w:val="0046244C"/>
    <w:rsid w:val="00464F05"/>
    <w:rsid w:val="00465B05"/>
    <w:rsid w:val="00465FCD"/>
    <w:rsid w:val="00472231"/>
    <w:rsid w:val="004738E6"/>
    <w:rsid w:val="00474DDB"/>
    <w:rsid w:val="00480C79"/>
    <w:rsid w:val="00484975"/>
    <w:rsid w:val="00484E34"/>
    <w:rsid w:val="004871CC"/>
    <w:rsid w:val="00490762"/>
    <w:rsid w:val="0049613B"/>
    <w:rsid w:val="004A2125"/>
    <w:rsid w:val="004A6D12"/>
    <w:rsid w:val="004B0BA1"/>
    <w:rsid w:val="004B25CA"/>
    <w:rsid w:val="004B303E"/>
    <w:rsid w:val="004B3B46"/>
    <w:rsid w:val="004B6487"/>
    <w:rsid w:val="004B78FB"/>
    <w:rsid w:val="004C0CCF"/>
    <w:rsid w:val="004C1E05"/>
    <w:rsid w:val="004C5055"/>
    <w:rsid w:val="004C7DDB"/>
    <w:rsid w:val="004D50F0"/>
    <w:rsid w:val="004D5213"/>
    <w:rsid w:val="004D7131"/>
    <w:rsid w:val="004E035C"/>
    <w:rsid w:val="004E2DD6"/>
    <w:rsid w:val="004F2C49"/>
    <w:rsid w:val="004F5846"/>
    <w:rsid w:val="004F6D4C"/>
    <w:rsid w:val="005042C7"/>
    <w:rsid w:val="00504DEC"/>
    <w:rsid w:val="00506585"/>
    <w:rsid w:val="00512374"/>
    <w:rsid w:val="00513044"/>
    <w:rsid w:val="00513C0C"/>
    <w:rsid w:val="005165B3"/>
    <w:rsid w:val="00527F80"/>
    <w:rsid w:val="005301B5"/>
    <w:rsid w:val="00533159"/>
    <w:rsid w:val="00534EEE"/>
    <w:rsid w:val="005364F0"/>
    <w:rsid w:val="005400BD"/>
    <w:rsid w:val="00540946"/>
    <w:rsid w:val="0054746F"/>
    <w:rsid w:val="00550CA5"/>
    <w:rsid w:val="005520F6"/>
    <w:rsid w:val="0055474E"/>
    <w:rsid w:val="00554B4E"/>
    <w:rsid w:val="00565DD1"/>
    <w:rsid w:val="00566A52"/>
    <w:rsid w:val="00571276"/>
    <w:rsid w:val="00574612"/>
    <w:rsid w:val="00575F63"/>
    <w:rsid w:val="005761FE"/>
    <w:rsid w:val="005764FC"/>
    <w:rsid w:val="005772C3"/>
    <w:rsid w:val="00577472"/>
    <w:rsid w:val="005825E9"/>
    <w:rsid w:val="0058416F"/>
    <w:rsid w:val="00586241"/>
    <w:rsid w:val="00594396"/>
    <w:rsid w:val="00595091"/>
    <w:rsid w:val="00595AB0"/>
    <w:rsid w:val="00596034"/>
    <w:rsid w:val="00596A35"/>
    <w:rsid w:val="0059765E"/>
    <w:rsid w:val="005A19BB"/>
    <w:rsid w:val="005A252B"/>
    <w:rsid w:val="005A4BF6"/>
    <w:rsid w:val="005A514B"/>
    <w:rsid w:val="005A54BB"/>
    <w:rsid w:val="005A64EB"/>
    <w:rsid w:val="005A727F"/>
    <w:rsid w:val="005A77EA"/>
    <w:rsid w:val="005A791B"/>
    <w:rsid w:val="005B6C06"/>
    <w:rsid w:val="005B70EC"/>
    <w:rsid w:val="005C706F"/>
    <w:rsid w:val="005D0626"/>
    <w:rsid w:val="005D1059"/>
    <w:rsid w:val="005D17D9"/>
    <w:rsid w:val="005D3052"/>
    <w:rsid w:val="005D3B2B"/>
    <w:rsid w:val="005D44BD"/>
    <w:rsid w:val="005D4A98"/>
    <w:rsid w:val="005D68E5"/>
    <w:rsid w:val="005E1279"/>
    <w:rsid w:val="005E3966"/>
    <w:rsid w:val="005E3CF3"/>
    <w:rsid w:val="005E55C8"/>
    <w:rsid w:val="005E741E"/>
    <w:rsid w:val="005F7EEC"/>
    <w:rsid w:val="00600161"/>
    <w:rsid w:val="006025B0"/>
    <w:rsid w:val="0060403F"/>
    <w:rsid w:val="0060505D"/>
    <w:rsid w:val="00607B5E"/>
    <w:rsid w:val="006114C0"/>
    <w:rsid w:val="00613772"/>
    <w:rsid w:val="00614F20"/>
    <w:rsid w:val="006155D9"/>
    <w:rsid w:val="00615FB7"/>
    <w:rsid w:val="00631DEB"/>
    <w:rsid w:val="0063222E"/>
    <w:rsid w:val="00634AD9"/>
    <w:rsid w:val="0063519B"/>
    <w:rsid w:val="00636167"/>
    <w:rsid w:val="00643EAB"/>
    <w:rsid w:val="0064471E"/>
    <w:rsid w:val="00645835"/>
    <w:rsid w:val="00647947"/>
    <w:rsid w:val="00651706"/>
    <w:rsid w:val="00654CB1"/>
    <w:rsid w:val="00662058"/>
    <w:rsid w:val="006628E8"/>
    <w:rsid w:val="006661B8"/>
    <w:rsid w:val="006744CB"/>
    <w:rsid w:val="00680DCC"/>
    <w:rsid w:val="00682BB6"/>
    <w:rsid w:val="006834DD"/>
    <w:rsid w:val="00691B8E"/>
    <w:rsid w:val="00695365"/>
    <w:rsid w:val="00695771"/>
    <w:rsid w:val="00696B77"/>
    <w:rsid w:val="006A5174"/>
    <w:rsid w:val="006A6246"/>
    <w:rsid w:val="006A7B89"/>
    <w:rsid w:val="006B38EB"/>
    <w:rsid w:val="006B4550"/>
    <w:rsid w:val="006B6C81"/>
    <w:rsid w:val="006B72D9"/>
    <w:rsid w:val="006B7FA4"/>
    <w:rsid w:val="006C1E07"/>
    <w:rsid w:val="006D3360"/>
    <w:rsid w:val="006D3CA4"/>
    <w:rsid w:val="006D43DD"/>
    <w:rsid w:val="006D5733"/>
    <w:rsid w:val="006E0848"/>
    <w:rsid w:val="006E3AB6"/>
    <w:rsid w:val="006E4BCB"/>
    <w:rsid w:val="006F0BA6"/>
    <w:rsid w:val="006F3B11"/>
    <w:rsid w:val="00706543"/>
    <w:rsid w:val="00706692"/>
    <w:rsid w:val="007108F2"/>
    <w:rsid w:val="00713B8A"/>
    <w:rsid w:val="00713FF4"/>
    <w:rsid w:val="00716058"/>
    <w:rsid w:val="0071711D"/>
    <w:rsid w:val="00717E19"/>
    <w:rsid w:val="00721EF7"/>
    <w:rsid w:val="00725690"/>
    <w:rsid w:val="007259C0"/>
    <w:rsid w:val="00726B5A"/>
    <w:rsid w:val="00727003"/>
    <w:rsid w:val="00730969"/>
    <w:rsid w:val="00730C3E"/>
    <w:rsid w:val="0073143C"/>
    <w:rsid w:val="00732EF0"/>
    <w:rsid w:val="00733DA0"/>
    <w:rsid w:val="00735E47"/>
    <w:rsid w:val="00741F19"/>
    <w:rsid w:val="00750931"/>
    <w:rsid w:val="00750ED5"/>
    <w:rsid w:val="0075329C"/>
    <w:rsid w:val="00753A20"/>
    <w:rsid w:val="0075542E"/>
    <w:rsid w:val="00756CA0"/>
    <w:rsid w:val="00762FCA"/>
    <w:rsid w:val="00763295"/>
    <w:rsid w:val="00763D17"/>
    <w:rsid w:val="00765FC0"/>
    <w:rsid w:val="00767AEC"/>
    <w:rsid w:val="00771257"/>
    <w:rsid w:val="00773EC2"/>
    <w:rsid w:val="007763ED"/>
    <w:rsid w:val="00776E8E"/>
    <w:rsid w:val="00777140"/>
    <w:rsid w:val="0078136A"/>
    <w:rsid w:val="0078474D"/>
    <w:rsid w:val="00785E10"/>
    <w:rsid w:val="0078637F"/>
    <w:rsid w:val="00790200"/>
    <w:rsid w:val="00793BBD"/>
    <w:rsid w:val="007942AC"/>
    <w:rsid w:val="00796308"/>
    <w:rsid w:val="0079707C"/>
    <w:rsid w:val="007A0F08"/>
    <w:rsid w:val="007A215A"/>
    <w:rsid w:val="007A23E7"/>
    <w:rsid w:val="007A3EE5"/>
    <w:rsid w:val="007B2F84"/>
    <w:rsid w:val="007B6CED"/>
    <w:rsid w:val="007B7E0E"/>
    <w:rsid w:val="007C2302"/>
    <w:rsid w:val="007C3112"/>
    <w:rsid w:val="007C7055"/>
    <w:rsid w:val="007C7342"/>
    <w:rsid w:val="007D2364"/>
    <w:rsid w:val="007D3AF3"/>
    <w:rsid w:val="007D3F85"/>
    <w:rsid w:val="007D6470"/>
    <w:rsid w:val="007E168E"/>
    <w:rsid w:val="007E333D"/>
    <w:rsid w:val="007E41F7"/>
    <w:rsid w:val="007E63AB"/>
    <w:rsid w:val="007F0B61"/>
    <w:rsid w:val="007F1FA0"/>
    <w:rsid w:val="007F36D3"/>
    <w:rsid w:val="007F54B2"/>
    <w:rsid w:val="00803333"/>
    <w:rsid w:val="00807A7F"/>
    <w:rsid w:val="0081231F"/>
    <w:rsid w:val="00812350"/>
    <w:rsid w:val="00815BB4"/>
    <w:rsid w:val="00817EFF"/>
    <w:rsid w:val="00820104"/>
    <w:rsid w:val="00821A54"/>
    <w:rsid w:val="00823ED2"/>
    <w:rsid w:val="00824F73"/>
    <w:rsid w:val="008314BF"/>
    <w:rsid w:val="0084102C"/>
    <w:rsid w:val="008410F0"/>
    <w:rsid w:val="008429D8"/>
    <w:rsid w:val="00842DDC"/>
    <w:rsid w:val="00843F03"/>
    <w:rsid w:val="00844772"/>
    <w:rsid w:val="00852549"/>
    <w:rsid w:val="008544FF"/>
    <w:rsid w:val="008563AE"/>
    <w:rsid w:val="00856982"/>
    <w:rsid w:val="00857791"/>
    <w:rsid w:val="008626B8"/>
    <w:rsid w:val="00864281"/>
    <w:rsid w:val="0087035C"/>
    <w:rsid w:val="0087252E"/>
    <w:rsid w:val="0087307F"/>
    <w:rsid w:val="00873A73"/>
    <w:rsid w:val="00875654"/>
    <w:rsid w:val="00881B2F"/>
    <w:rsid w:val="0088539F"/>
    <w:rsid w:val="00885E5E"/>
    <w:rsid w:val="008864FA"/>
    <w:rsid w:val="00890541"/>
    <w:rsid w:val="008917A1"/>
    <w:rsid w:val="008972F6"/>
    <w:rsid w:val="008A2C53"/>
    <w:rsid w:val="008A3D5C"/>
    <w:rsid w:val="008A47C8"/>
    <w:rsid w:val="008A4BCF"/>
    <w:rsid w:val="008A710F"/>
    <w:rsid w:val="008B0250"/>
    <w:rsid w:val="008B0347"/>
    <w:rsid w:val="008B0A47"/>
    <w:rsid w:val="008B5058"/>
    <w:rsid w:val="008B601A"/>
    <w:rsid w:val="008C055E"/>
    <w:rsid w:val="008C10C2"/>
    <w:rsid w:val="008C163C"/>
    <w:rsid w:val="008C2340"/>
    <w:rsid w:val="008C254F"/>
    <w:rsid w:val="008C5185"/>
    <w:rsid w:val="008C5B36"/>
    <w:rsid w:val="008D1F6D"/>
    <w:rsid w:val="008D1FF7"/>
    <w:rsid w:val="008D2FD4"/>
    <w:rsid w:val="008D7706"/>
    <w:rsid w:val="008E05F0"/>
    <w:rsid w:val="008E3485"/>
    <w:rsid w:val="008E3E03"/>
    <w:rsid w:val="008E4840"/>
    <w:rsid w:val="008F04EB"/>
    <w:rsid w:val="008F1B50"/>
    <w:rsid w:val="008F1D14"/>
    <w:rsid w:val="008F4857"/>
    <w:rsid w:val="008F51C8"/>
    <w:rsid w:val="00905EA3"/>
    <w:rsid w:val="00907560"/>
    <w:rsid w:val="00907C9A"/>
    <w:rsid w:val="00914ECC"/>
    <w:rsid w:val="009162DA"/>
    <w:rsid w:val="009173B8"/>
    <w:rsid w:val="00920801"/>
    <w:rsid w:val="0092479E"/>
    <w:rsid w:val="00927374"/>
    <w:rsid w:val="00927DCF"/>
    <w:rsid w:val="00931585"/>
    <w:rsid w:val="00931C1F"/>
    <w:rsid w:val="009337B8"/>
    <w:rsid w:val="0093406F"/>
    <w:rsid w:val="009422F7"/>
    <w:rsid w:val="00942A0D"/>
    <w:rsid w:val="00942AA2"/>
    <w:rsid w:val="00946C53"/>
    <w:rsid w:val="00947C02"/>
    <w:rsid w:val="0095114F"/>
    <w:rsid w:val="00951CEB"/>
    <w:rsid w:val="0095346A"/>
    <w:rsid w:val="00953B07"/>
    <w:rsid w:val="00954AD8"/>
    <w:rsid w:val="00956DD7"/>
    <w:rsid w:val="0095702F"/>
    <w:rsid w:val="00957DCE"/>
    <w:rsid w:val="00971A0D"/>
    <w:rsid w:val="00971D92"/>
    <w:rsid w:val="009729E0"/>
    <w:rsid w:val="00973F06"/>
    <w:rsid w:val="00974673"/>
    <w:rsid w:val="00974E96"/>
    <w:rsid w:val="0097606E"/>
    <w:rsid w:val="009764C7"/>
    <w:rsid w:val="00980F2C"/>
    <w:rsid w:val="00981B34"/>
    <w:rsid w:val="00983545"/>
    <w:rsid w:val="009842DA"/>
    <w:rsid w:val="009842EC"/>
    <w:rsid w:val="00990EE9"/>
    <w:rsid w:val="00991CB3"/>
    <w:rsid w:val="0099298F"/>
    <w:rsid w:val="009935CA"/>
    <w:rsid w:val="00993DB3"/>
    <w:rsid w:val="00995884"/>
    <w:rsid w:val="00996D87"/>
    <w:rsid w:val="00997661"/>
    <w:rsid w:val="009A07C1"/>
    <w:rsid w:val="009A4FCC"/>
    <w:rsid w:val="009A5B55"/>
    <w:rsid w:val="009A6CA4"/>
    <w:rsid w:val="009B0256"/>
    <w:rsid w:val="009B2842"/>
    <w:rsid w:val="009B703C"/>
    <w:rsid w:val="009B7938"/>
    <w:rsid w:val="009C1C44"/>
    <w:rsid w:val="009C4896"/>
    <w:rsid w:val="009D06F0"/>
    <w:rsid w:val="009D2299"/>
    <w:rsid w:val="009D3836"/>
    <w:rsid w:val="009D70B5"/>
    <w:rsid w:val="009E1522"/>
    <w:rsid w:val="009E2D5F"/>
    <w:rsid w:val="009E3178"/>
    <w:rsid w:val="009E4158"/>
    <w:rsid w:val="009E516A"/>
    <w:rsid w:val="009F1E89"/>
    <w:rsid w:val="009F5FFE"/>
    <w:rsid w:val="009F6894"/>
    <w:rsid w:val="00A040D6"/>
    <w:rsid w:val="00A04513"/>
    <w:rsid w:val="00A129C8"/>
    <w:rsid w:val="00A1533A"/>
    <w:rsid w:val="00A20C0A"/>
    <w:rsid w:val="00A22D9A"/>
    <w:rsid w:val="00A245F3"/>
    <w:rsid w:val="00A30B1D"/>
    <w:rsid w:val="00A35A22"/>
    <w:rsid w:val="00A362C7"/>
    <w:rsid w:val="00A36442"/>
    <w:rsid w:val="00A4186C"/>
    <w:rsid w:val="00A4212A"/>
    <w:rsid w:val="00A44169"/>
    <w:rsid w:val="00A444B8"/>
    <w:rsid w:val="00A445E3"/>
    <w:rsid w:val="00A50F1E"/>
    <w:rsid w:val="00A5334C"/>
    <w:rsid w:val="00A53842"/>
    <w:rsid w:val="00A65C07"/>
    <w:rsid w:val="00A660AD"/>
    <w:rsid w:val="00A668DF"/>
    <w:rsid w:val="00A70EAD"/>
    <w:rsid w:val="00A71478"/>
    <w:rsid w:val="00A738D8"/>
    <w:rsid w:val="00A73964"/>
    <w:rsid w:val="00A779CC"/>
    <w:rsid w:val="00A80400"/>
    <w:rsid w:val="00A813D4"/>
    <w:rsid w:val="00A84C2E"/>
    <w:rsid w:val="00A85BFB"/>
    <w:rsid w:val="00A87AF5"/>
    <w:rsid w:val="00A9077D"/>
    <w:rsid w:val="00A929EE"/>
    <w:rsid w:val="00A9309C"/>
    <w:rsid w:val="00A93F7E"/>
    <w:rsid w:val="00A94ACF"/>
    <w:rsid w:val="00A94B59"/>
    <w:rsid w:val="00A964E8"/>
    <w:rsid w:val="00AA35EA"/>
    <w:rsid w:val="00AA4961"/>
    <w:rsid w:val="00AA5084"/>
    <w:rsid w:val="00AA6B4D"/>
    <w:rsid w:val="00AA736D"/>
    <w:rsid w:val="00AA7473"/>
    <w:rsid w:val="00AB071F"/>
    <w:rsid w:val="00AB4DC0"/>
    <w:rsid w:val="00AB5788"/>
    <w:rsid w:val="00AC3ACC"/>
    <w:rsid w:val="00AC42FE"/>
    <w:rsid w:val="00AC52C5"/>
    <w:rsid w:val="00AC6EE2"/>
    <w:rsid w:val="00AD2DAF"/>
    <w:rsid w:val="00AD67A5"/>
    <w:rsid w:val="00AE2B6E"/>
    <w:rsid w:val="00AE5FC7"/>
    <w:rsid w:val="00AE7808"/>
    <w:rsid w:val="00AE7CD2"/>
    <w:rsid w:val="00AF0F0A"/>
    <w:rsid w:val="00AF1C1D"/>
    <w:rsid w:val="00AF1ED2"/>
    <w:rsid w:val="00AF7C55"/>
    <w:rsid w:val="00B00C61"/>
    <w:rsid w:val="00B021BB"/>
    <w:rsid w:val="00B023CE"/>
    <w:rsid w:val="00B0292F"/>
    <w:rsid w:val="00B03164"/>
    <w:rsid w:val="00B044AA"/>
    <w:rsid w:val="00B04CD0"/>
    <w:rsid w:val="00B0640E"/>
    <w:rsid w:val="00B06DDF"/>
    <w:rsid w:val="00B110F4"/>
    <w:rsid w:val="00B11B4C"/>
    <w:rsid w:val="00B13889"/>
    <w:rsid w:val="00B1391E"/>
    <w:rsid w:val="00B14CBF"/>
    <w:rsid w:val="00B16376"/>
    <w:rsid w:val="00B20014"/>
    <w:rsid w:val="00B2230C"/>
    <w:rsid w:val="00B24093"/>
    <w:rsid w:val="00B24111"/>
    <w:rsid w:val="00B2694D"/>
    <w:rsid w:val="00B27890"/>
    <w:rsid w:val="00B30BF2"/>
    <w:rsid w:val="00B32DD1"/>
    <w:rsid w:val="00B34A0E"/>
    <w:rsid w:val="00B36AE8"/>
    <w:rsid w:val="00B37628"/>
    <w:rsid w:val="00B415D1"/>
    <w:rsid w:val="00B419F3"/>
    <w:rsid w:val="00B41A6B"/>
    <w:rsid w:val="00B43726"/>
    <w:rsid w:val="00B4612B"/>
    <w:rsid w:val="00B46939"/>
    <w:rsid w:val="00B50098"/>
    <w:rsid w:val="00B51078"/>
    <w:rsid w:val="00B5287E"/>
    <w:rsid w:val="00B53634"/>
    <w:rsid w:val="00B55A0E"/>
    <w:rsid w:val="00B64807"/>
    <w:rsid w:val="00B65DA7"/>
    <w:rsid w:val="00B66D96"/>
    <w:rsid w:val="00B727CE"/>
    <w:rsid w:val="00B767BE"/>
    <w:rsid w:val="00B76FF1"/>
    <w:rsid w:val="00B77CD0"/>
    <w:rsid w:val="00B811FA"/>
    <w:rsid w:val="00B85EA5"/>
    <w:rsid w:val="00B86010"/>
    <w:rsid w:val="00B872B6"/>
    <w:rsid w:val="00B87C1A"/>
    <w:rsid w:val="00B91503"/>
    <w:rsid w:val="00B94C63"/>
    <w:rsid w:val="00B95D74"/>
    <w:rsid w:val="00BA13AF"/>
    <w:rsid w:val="00BA2D5D"/>
    <w:rsid w:val="00BA4EDD"/>
    <w:rsid w:val="00BB1D34"/>
    <w:rsid w:val="00BB2D51"/>
    <w:rsid w:val="00BB38D4"/>
    <w:rsid w:val="00BB425C"/>
    <w:rsid w:val="00BB6FC0"/>
    <w:rsid w:val="00BC2B01"/>
    <w:rsid w:val="00BC447A"/>
    <w:rsid w:val="00BC7789"/>
    <w:rsid w:val="00BD283D"/>
    <w:rsid w:val="00BD41A0"/>
    <w:rsid w:val="00BE211D"/>
    <w:rsid w:val="00BE47A7"/>
    <w:rsid w:val="00BE5B70"/>
    <w:rsid w:val="00BE640E"/>
    <w:rsid w:val="00BE7238"/>
    <w:rsid w:val="00BE7823"/>
    <w:rsid w:val="00C00C64"/>
    <w:rsid w:val="00C05116"/>
    <w:rsid w:val="00C062EE"/>
    <w:rsid w:val="00C0749F"/>
    <w:rsid w:val="00C10503"/>
    <w:rsid w:val="00C10AE6"/>
    <w:rsid w:val="00C114A8"/>
    <w:rsid w:val="00C13511"/>
    <w:rsid w:val="00C136BE"/>
    <w:rsid w:val="00C14F13"/>
    <w:rsid w:val="00C201AD"/>
    <w:rsid w:val="00C220DD"/>
    <w:rsid w:val="00C300FD"/>
    <w:rsid w:val="00C369F9"/>
    <w:rsid w:val="00C36B51"/>
    <w:rsid w:val="00C37D33"/>
    <w:rsid w:val="00C43A3C"/>
    <w:rsid w:val="00C4440C"/>
    <w:rsid w:val="00C4514A"/>
    <w:rsid w:val="00C46AB1"/>
    <w:rsid w:val="00C500D7"/>
    <w:rsid w:val="00C5650F"/>
    <w:rsid w:val="00C61EB7"/>
    <w:rsid w:val="00C62C19"/>
    <w:rsid w:val="00C638B0"/>
    <w:rsid w:val="00C6421D"/>
    <w:rsid w:val="00C65C8A"/>
    <w:rsid w:val="00C665BD"/>
    <w:rsid w:val="00C71354"/>
    <w:rsid w:val="00C7224C"/>
    <w:rsid w:val="00C73B72"/>
    <w:rsid w:val="00C743F4"/>
    <w:rsid w:val="00C7668E"/>
    <w:rsid w:val="00C768DC"/>
    <w:rsid w:val="00C83F62"/>
    <w:rsid w:val="00C84B31"/>
    <w:rsid w:val="00C87C23"/>
    <w:rsid w:val="00C90B85"/>
    <w:rsid w:val="00C916DF"/>
    <w:rsid w:val="00C92C35"/>
    <w:rsid w:val="00C93F11"/>
    <w:rsid w:val="00C9520E"/>
    <w:rsid w:val="00C95361"/>
    <w:rsid w:val="00CA617E"/>
    <w:rsid w:val="00CB2112"/>
    <w:rsid w:val="00CB3AE9"/>
    <w:rsid w:val="00CB3EE9"/>
    <w:rsid w:val="00CB4A1A"/>
    <w:rsid w:val="00CB4E84"/>
    <w:rsid w:val="00CB5125"/>
    <w:rsid w:val="00CC1F88"/>
    <w:rsid w:val="00CC3A25"/>
    <w:rsid w:val="00CC7869"/>
    <w:rsid w:val="00CD57D2"/>
    <w:rsid w:val="00CD5C61"/>
    <w:rsid w:val="00CE2775"/>
    <w:rsid w:val="00CE3510"/>
    <w:rsid w:val="00CF1D3B"/>
    <w:rsid w:val="00CF2494"/>
    <w:rsid w:val="00CF3C66"/>
    <w:rsid w:val="00CF3EC0"/>
    <w:rsid w:val="00D0108A"/>
    <w:rsid w:val="00D0171E"/>
    <w:rsid w:val="00D03E3E"/>
    <w:rsid w:val="00D0498B"/>
    <w:rsid w:val="00D05A83"/>
    <w:rsid w:val="00D069DF"/>
    <w:rsid w:val="00D10E51"/>
    <w:rsid w:val="00D169FC"/>
    <w:rsid w:val="00D16DB7"/>
    <w:rsid w:val="00D16F2A"/>
    <w:rsid w:val="00D17F7A"/>
    <w:rsid w:val="00D32B59"/>
    <w:rsid w:val="00D36BF3"/>
    <w:rsid w:val="00D379C4"/>
    <w:rsid w:val="00D37F1D"/>
    <w:rsid w:val="00D4119F"/>
    <w:rsid w:val="00D42B0C"/>
    <w:rsid w:val="00D430C9"/>
    <w:rsid w:val="00D5301F"/>
    <w:rsid w:val="00D607DB"/>
    <w:rsid w:val="00D651FE"/>
    <w:rsid w:val="00D70B43"/>
    <w:rsid w:val="00D70FD2"/>
    <w:rsid w:val="00D7192D"/>
    <w:rsid w:val="00D71F73"/>
    <w:rsid w:val="00D72CC6"/>
    <w:rsid w:val="00D83937"/>
    <w:rsid w:val="00D87353"/>
    <w:rsid w:val="00D87A9D"/>
    <w:rsid w:val="00D910BF"/>
    <w:rsid w:val="00D91237"/>
    <w:rsid w:val="00D923BA"/>
    <w:rsid w:val="00D93E1A"/>
    <w:rsid w:val="00D96B1F"/>
    <w:rsid w:val="00DA0B48"/>
    <w:rsid w:val="00DA14C3"/>
    <w:rsid w:val="00DA79BB"/>
    <w:rsid w:val="00DB1215"/>
    <w:rsid w:val="00DB4414"/>
    <w:rsid w:val="00DB66E7"/>
    <w:rsid w:val="00DB6F83"/>
    <w:rsid w:val="00DB7440"/>
    <w:rsid w:val="00DC3E82"/>
    <w:rsid w:val="00DC4594"/>
    <w:rsid w:val="00DC7231"/>
    <w:rsid w:val="00DC7F62"/>
    <w:rsid w:val="00DD21CA"/>
    <w:rsid w:val="00DE0098"/>
    <w:rsid w:val="00DE15A0"/>
    <w:rsid w:val="00DE3816"/>
    <w:rsid w:val="00DE4470"/>
    <w:rsid w:val="00DF32A9"/>
    <w:rsid w:val="00DF5E5B"/>
    <w:rsid w:val="00DF60D7"/>
    <w:rsid w:val="00DF7787"/>
    <w:rsid w:val="00DF7EFA"/>
    <w:rsid w:val="00E05027"/>
    <w:rsid w:val="00E0700D"/>
    <w:rsid w:val="00E13398"/>
    <w:rsid w:val="00E1683A"/>
    <w:rsid w:val="00E16976"/>
    <w:rsid w:val="00E203EA"/>
    <w:rsid w:val="00E20534"/>
    <w:rsid w:val="00E21C7E"/>
    <w:rsid w:val="00E2363A"/>
    <w:rsid w:val="00E26ECA"/>
    <w:rsid w:val="00E27246"/>
    <w:rsid w:val="00E3145D"/>
    <w:rsid w:val="00E32001"/>
    <w:rsid w:val="00E322D3"/>
    <w:rsid w:val="00E32956"/>
    <w:rsid w:val="00E33086"/>
    <w:rsid w:val="00E35E7E"/>
    <w:rsid w:val="00E402A7"/>
    <w:rsid w:val="00E43809"/>
    <w:rsid w:val="00E45D4F"/>
    <w:rsid w:val="00E46A98"/>
    <w:rsid w:val="00E47568"/>
    <w:rsid w:val="00E524AD"/>
    <w:rsid w:val="00E55E7D"/>
    <w:rsid w:val="00E56FD9"/>
    <w:rsid w:val="00E57844"/>
    <w:rsid w:val="00E6102C"/>
    <w:rsid w:val="00E6286D"/>
    <w:rsid w:val="00E62FB8"/>
    <w:rsid w:val="00E63B15"/>
    <w:rsid w:val="00E640A4"/>
    <w:rsid w:val="00E669CA"/>
    <w:rsid w:val="00E67DB1"/>
    <w:rsid w:val="00E71E55"/>
    <w:rsid w:val="00E75D5E"/>
    <w:rsid w:val="00E80D8F"/>
    <w:rsid w:val="00E81304"/>
    <w:rsid w:val="00E850BC"/>
    <w:rsid w:val="00E86B76"/>
    <w:rsid w:val="00E907C2"/>
    <w:rsid w:val="00E9281C"/>
    <w:rsid w:val="00E936B9"/>
    <w:rsid w:val="00E960FC"/>
    <w:rsid w:val="00EA1915"/>
    <w:rsid w:val="00EA2ED1"/>
    <w:rsid w:val="00EA5F43"/>
    <w:rsid w:val="00EB30C6"/>
    <w:rsid w:val="00EC0B9D"/>
    <w:rsid w:val="00EC13FB"/>
    <w:rsid w:val="00EC2F01"/>
    <w:rsid w:val="00EC4C15"/>
    <w:rsid w:val="00EC5E78"/>
    <w:rsid w:val="00EC7BCA"/>
    <w:rsid w:val="00ED1118"/>
    <w:rsid w:val="00EE1003"/>
    <w:rsid w:val="00EE11C1"/>
    <w:rsid w:val="00EE2859"/>
    <w:rsid w:val="00EE56B2"/>
    <w:rsid w:val="00EF29C6"/>
    <w:rsid w:val="00EF62E9"/>
    <w:rsid w:val="00F01C65"/>
    <w:rsid w:val="00F03442"/>
    <w:rsid w:val="00F058E3"/>
    <w:rsid w:val="00F1542D"/>
    <w:rsid w:val="00F21F00"/>
    <w:rsid w:val="00F252B8"/>
    <w:rsid w:val="00F26EC0"/>
    <w:rsid w:val="00F30257"/>
    <w:rsid w:val="00F30DC9"/>
    <w:rsid w:val="00F34D3C"/>
    <w:rsid w:val="00F40D39"/>
    <w:rsid w:val="00F4554A"/>
    <w:rsid w:val="00F45D03"/>
    <w:rsid w:val="00F510D0"/>
    <w:rsid w:val="00F524FC"/>
    <w:rsid w:val="00F52C76"/>
    <w:rsid w:val="00F54EC7"/>
    <w:rsid w:val="00F6063A"/>
    <w:rsid w:val="00F62F8C"/>
    <w:rsid w:val="00F67D79"/>
    <w:rsid w:val="00F74271"/>
    <w:rsid w:val="00F76593"/>
    <w:rsid w:val="00F76833"/>
    <w:rsid w:val="00F81E4B"/>
    <w:rsid w:val="00F82514"/>
    <w:rsid w:val="00F83683"/>
    <w:rsid w:val="00F84505"/>
    <w:rsid w:val="00F850E2"/>
    <w:rsid w:val="00F86C63"/>
    <w:rsid w:val="00F8761E"/>
    <w:rsid w:val="00F91BAB"/>
    <w:rsid w:val="00F9441C"/>
    <w:rsid w:val="00F97D19"/>
    <w:rsid w:val="00FA4342"/>
    <w:rsid w:val="00FA6027"/>
    <w:rsid w:val="00FA6477"/>
    <w:rsid w:val="00FA6E98"/>
    <w:rsid w:val="00FB200D"/>
    <w:rsid w:val="00FB2CEB"/>
    <w:rsid w:val="00FB3B6C"/>
    <w:rsid w:val="00FB4426"/>
    <w:rsid w:val="00FC246E"/>
    <w:rsid w:val="00FC6141"/>
    <w:rsid w:val="00FC6F45"/>
    <w:rsid w:val="00FD155E"/>
    <w:rsid w:val="00FD4373"/>
    <w:rsid w:val="00FD7E01"/>
    <w:rsid w:val="00FE3A39"/>
    <w:rsid w:val="00FE3C6F"/>
    <w:rsid w:val="00FE61F8"/>
    <w:rsid w:val="00FF0176"/>
    <w:rsid w:val="00FF01BA"/>
    <w:rsid w:val="00FF0882"/>
    <w:rsid w:val="00FF0D5A"/>
    <w:rsid w:val="00FF100D"/>
    <w:rsid w:val="00FF3F65"/>
    <w:rsid w:val="00FF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8DDBA2B"/>
  <w15:docId w15:val="{8271B356-4340-43AB-9950-ADDB1601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1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5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5C"/>
    <w:rPr>
      <w:rFonts w:ascii="Tahoma" w:hAnsi="Tahoma" w:cs="Tahoma"/>
      <w:sz w:val="16"/>
      <w:szCs w:val="16"/>
    </w:rPr>
  </w:style>
  <w:style w:type="paragraph" w:styleId="Header">
    <w:name w:val="header"/>
    <w:basedOn w:val="Normal"/>
    <w:link w:val="HeaderChar"/>
    <w:uiPriority w:val="99"/>
    <w:unhideWhenUsed/>
    <w:rsid w:val="00042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564"/>
  </w:style>
  <w:style w:type="paragraph" w:styleId="Footer">
    <w:name w:val="footer"/>
    <w:basedOn w:val="Normal"/>
    <w:link w:val="FooterChar"/>
    <w:uiPriority w:val="99"/>
    <w:unhideWhenUsed/>
    <w:rsid w:val="00042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564"/>
  </w:style>
  <w:style w:type="paragraph" w:styleId="ListParagraph">
    <w:name w:val="List Paragraph"/>
    <w:basedOn w:val="Normal"/>
    <w:uiPriority w:val="34"/>
    <w:qFormat/>
    <w:rsid w:val="003C7897"/>
    <w:pPr>
      <w:ind w:left="720"/>
      <w:contextualSpacing/>
    </w:pPr>
  </w:style>
  <w:style w:type="paragraph" w:styleId="BodyTextIndent2">
    <w:name w:val="Body Text Indent 2"/>
    <w:basedOn w:val="Normal"/>
    <w:link w:val="BodyTextIndent2Char"/>
    <w:rsid w:val="00F6063A"/>
    <w:pPr>
      <w:spacing w:after="0" w:line="300" w:lineRule="auto"/>
      <w:ind w:firstLine="720"/>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F6063A"/>
    <w:rPr>
      <w:rFonts w:ascii=".VnTime" w:eastAsia="Times New Roman" w:hAnsi=".VnTime" w:cs="Times New Roman"/>
      <w:szCs w:val="20"/>
    </w:rPr>
  </w:style>
  <w:style w:type="character" w:styleId="Hyperlink">
    <w:name w:val="Hyperlink"/>
    <w:basedOn w:val="DefaultParagraphFont"/>
    <w:uiPriority w:val="99"/>
    <w:unhideWhenUsed/>
    <w:rsid w:val="00873A73"/>
    <w:rPr>
      <w:color w:val="0000FF" w:themeColor="hyperlink"/>
      <w:u w:val="single"/>
    </w:rPr>
  </w:style>
  <w:style w:type="character" w:customStyle="1" w:styleId="UnresolvedMention1">
    <w:name w:val="Unresolved Mention1"/>
    <w:basedOn w:val="DefaultParagraphFont"/>
    <w:uiPriority w:val="99"/>
    <w:semiHidden/>
    <w:unhideWhenUsed/>
    <w:rsid w:val="00873A73"/>
    <w:rPr>
      <w:color w:val="605E5C"/>
      <w:shd w:val="clear" w:color="auto" w:fill="E1DFDD"/>
    </w:rPr>
  </w:style>
  <w:style w:type="character" w:styleId="FollowedHyperlink">
    <w:name w:val="FollowedHyperlink"/>
    <w:basedOn w:val="DefaultParagraphFont"/>
    <w:uiPriority w:val="99"/>
    <w:semiHidden/>
    <w:unhideWhenUsed/>
    <w:rsid w:val="00B76F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30373">
      <w:bodyDiv w:val="1"/>
      <w:marLeft w:val="0"/>
      <w:marRight w:val="0"/>
      <w:marTop w:val="0"/>
      <w:marBottom w:val="0"/>
      <w:divBdr>
        <w:top w:val="none" w:sz="0" w:space="0" w:color="auto"/>
        <w:left w:val="none" w:sz="0" w:space="0" w:color="auto"/>
        <w:bottom w:val="none" w:sz="0" w:space="0" w:color="auto"/>
        <w:right w:val="none" w:sz="0" w:space="0" w:color="auto"/>
      </w:divBdr>
    </w:div>
    <w:div w:id="13407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xuctiendautu.hatinh.gov.vn/hatinh/cms-investment/cms/pci-&amp;-ddc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BA532-A541-4157-8B7B-90C02D30B0C3}"/>
</file>

<file path=customXml/itemProps2.xml><?xml version="1.0" encoding="utf-8"?>
<ds:datastoreItem xmlns:ds="http://schemas.openxmlformats.org/officeDocument/2006/customXml" ds:itemID="{0F1A516C-CB88-404C-B1D2-DBAB64727A54}"/>
</file>

<file path=customXml/itemProps3.xml><?xml version="1.0" encoding="utf-8"?>
<ds:datastoreItem xmlns:ds="http://schemas.openxmlformats.org/officeDocument/2006/customXml" ds:itemID="{AD912255-F278-4BA8-B715-73CBA4F42A88}"/>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Ngobaongoc</dc:creator>
  <cp:lastModifiedBy>Ngo Bao Ngoc</cp:lastModifiedBy>
  <cp:revision>3</cp:revision>
  <cp:lastPrinted>2021-08-30T00:40:00Z</cp:lastPrinted>
  <dcterms:created xsi:type="dcterms:W3CDTF">2021-09-15T09:31:00Z</dcterms:created>
  <dcterms:modified xsi:type="dcterms:W3CDTF">2021-09-15T09:31:00Z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